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510" w:rsidRPr="00E2468D" w:rsidRDefault="00161510" w:rsidP="00161510">
      <w:pPr>
        <w:spacing w:before="240" w:after="120" w:line="360" w:lineRule="auto"/>
        <w:jc w:val="thaiDistribute"/>
        <w:rPr>
          <w:rFonts w:ascii="Tahoma" w:hAnsi="Tahoma" w:cs="Tahoma"/>
          <w:b/>
          <w:bCs/>
          <w:sz w:val="22"/>
          <w:szCs w:val="22"/>
        </w:rPr>
      </w:pPr>
      <w:r w:rsidRPr="00E2468D">
        <w:rPr>
          <w:rFonts w:ascii="Tahoma" w:hAnsi="Tahoma" w:cs="Tahoma" w:hint="cs"/>
          <w:b/>
          <w:bCs/>
          <w:sz w:val="22"/>
          <w:szCs w:val="22"/>
          <w:cs/>
        </w:rPr>
        <w:tab/>
      </w:r>
      <w:r w:rsidRPr="00E2468D">
        <w:rPr>
          <w:rFonts w:ascii="Tahoma" w:hAnsi="Tahoma" w:cs="Tahoma" w:hint="cs"/>
          <w:b/>
          <w:bCs/>
          <w:sz w:val="22"/>
          <w:szCs w:val="22"/>
          <w:u w:val="single"/>
          <w:cs/>
        </w:rPr>
        <w:t xml:space="preserve">แบบฟอร์ม </w:t>
      </w:r>
      <w:r w:rsidRPr="00E2468D">
        <w:rPr>
          <w:rFonts w:ascii="Tahoma" w:hAnsi="Tahoma" w:cs="Tahoma"/>
          <w:b/>
          <w:bCs/>
          <w:sz w:val="22"/>
          <w:szCs w:val="22"/>
          <w:u w:val="single"/>
        </w:rPr>
        <w:t>2</w:t>
      </w:r>
      <w:r w:rsidRPr="00E2468D">
        <w:rPr>
          <w:rFonts w:ascii="Tahoma" w:hAnsi="Tahoma" w:cs="Tahoma" w:hint="cs"/>
          <w:b/>
          <w:bCs/>
          <w:sz w:val="22"/>
          <w:szCs w:val="22"/>
          <w:u w:val="single"/>
          <w:cs/>
        </w:rPr>
        <w:t>.</w:t>
      </w:r>
      <w:r w:rsidRPr="00E2468D">
        <w:rPr>
          <w:rFonts w:ascii="Tahoma" w:hAnsi="Tahoma" w:cs="Tahoma"/>
          <w:b/>
          <w:bCs/>
          <w:sz w:val="22"/>
          <w:szCs w:val="22"/>
          <w:u w:val="single"/>
        </w:rPr>
        <w:t>3</w:t>
      </w:r>
      <w:r w:rsidRPr="00E2468D">
        <w:rPr>
          <w:rFonts w:ascii="Tahoma" w:hAnsi="Tahoma" w:cs="Tahoma"/>
          <w:sz w:val="22"/>
          <w:szCs w:val="22"/>
        </w:rPr>
        <w:t xml:space="preserve">  </w:t>
      </w:r>
      <w:r w:rsidRPr="00E2468D">
        <w:rPr>
          <w:rFonts w:ascii="Tahoma" w:hAnsi="Tahoma" w:cs="Tahoma" w:hint="cs"/>
          <w:b/>
          <w:bCs/>
          <w:sz w:val="22"/>
          <w:szCs w:val="22"/>
          <w:cs/>
        </w:rPr>
        <w:t>แบบฟอร์มรายงานผล</w:t>
      </w:r>
      <w:r w:rsidRPr="00E2468D">
        <w:rPr>
          <w:rFonts w:ascii="Tahoma" w:hAnsi="Tahoma" w:cs="Tahoma"/>
          <w:b/>
          <w:bCs/>
          <w:sz w:val="22"/>
          <w:szCs w:val="22"/>
          <w:cs/>
        </w:rPr>
        <w:t>การดำเนินการ</w:t>
      </w:r>
      <w:r w:rsidRPr="00E2468D">
        <w:rPr>
          <w:rFonts w:ascii="Tahoma" w:hAnsi="Tahoma" w:cs="Tahoma" w:hint="cs"/>
          <w:b/>
          <w:bCs/>
          <w:sz w:val="22"/>
          <w:szCs w:val="22"/>
          <w:cs/>
        </w:rPr>
        <w:t>ในหมวด</w:t>
      </w:r>
      <w:r w:rsidRPr="00E2468D">
        <w:rPr>
          <w:rFonts w:ascii="Tahoma" w:hAnsi="Tahoma" w:cs="Tahoma" w:hint="cs"/>
          <w:sz w:val="22"/>
          <w:szCs w:val="22"/>
          <w:cs/>
        </w:rPr>
        <w:t xml:space="preserve"> </w:t>
      </w:r>
      <w:r w:rsidRPr="00E2468D">
        <w:rPr>
          <w:rFonts w:ascii="Tahoma" w:hAnsi="Tahoma" w:cs="Tahoma"/>
          <w:sz w:val="22"/>
          <w:szCs w:val="22"/>
        </w:rPr>
        <w:t xml:space="preserve"> </w:t>
      </w:r>
      <w:r w:rsidRPr="00E2468D">
        <w:rPr>
          <w:rFonts w:ascii="Tahoma" w:hAnsi="Tahoma" w:cs="Tahoma"/>
          <w:b/>
          <w:bCs/>
          <w:sz w:val="22"/>
          <w:szCs w:val="22"/>
        </w:rPr>
        <w:t>3</w:t>
      </w:r>
    </w:p>
    <w:p w:rsidR="00161510" w:rsidRPr="00E2468D" w:rsidRDefault="00161510" w:rsidP="00161510">
      <w:pPr>
        <w:spacing w:line="360" w:lineRule="auto"/>
        <w:jc w:val="thaiDistribute"/>
        <w:rPr>
          <w:rFonts w:ascii="Tahoma" w:hAnsi="Tahoma" w:cs="Tahoma"/>
          <w:b/>
          <w:bCs/>
          <w:szCs w:val="24"/>
        </w:rPr>
      </w:pPr>
    </w:p>
    <w:tbl>
      <w:tblPr>
        <w:tblW w:w="5520" w:type="pct"/>
        <w:tblCellSpacing w:w="0" w:type="dxa"/>
        <w:tblCellMar>
          <w:left w:w="0" w:type="dxa"/>
          <w:right w:w="0" w:type="dxa"/>
        </w:tblCellMar>
        <w:tblLook w:val="0000"/>
      </w:tblPr>
      <w:tblGrid>
        <w:gridCol w:w="3043"/>
        <w:gridCol w:w="3457"/>
        <w:gridCol w:w="2743"/>
      </w:tblGrid>
      <w:tr w:rsidR="00161510" w:rsidRPr="00E2468D" w:rsidTr="00E5638A">
        <w:trPr>
          <w:trHeight w:val="675"/>
          <w:tblHeader/>
          <w:tblCellSpacing w:w="0" w:type="dxa"/>
        </w:trPr>
        <w:tc>
          <w:tcPr>
            <w:tcW w:w="1550" w:type="pct"/>
            <w:tcBorders>
              <w:top w:val="single" w:sz="12" w:space="0" w:color="000000"/>
              <w:left w:val="single" w:sz="12" w:space="0" w:color="000000"/>
              <w:bottom w:val="single" w:sz="6" w:space="0" w:color="000000"/>
              <w:right w:val="single" w:sz="6" w:space="0" w:color="000000"/>
            </w:tcBorders>
            <w:shd w:val="clear" w:color="auto" w:fill="E6E6E6"/>
          </w:tcPr>
          <w:p w:rsidR="00161510" w:rsidRPr="00E2468D" w:rsidRDefault="00161510" w:rsidP="00EE101D">
            <w:pPr>
              <w:spacing w:line="360" w:lineRule="auto"/>
              <w:jc w:val="center"/>
              <w:rPr>
                <w:rFonts w:ascii="Tahoma" w:eastAsia="Gulim" w:hAnsi="Tahoma" w:cs="Tahoma"/>
                <w:b/>
                <w:bCs/>
                <w:sz w:val="22"/>
                <w:szCs w:val="22"/>
              </w:rPr>
            </w:pPr>
            <w:r w:rsidRPr="00E2468D">
              <w:rPr>
                <w:rFonts w:ascii="Tahoma" w:eastAsia="Gulim" w:hAnsi="Tahoma" w:cs="Tahoma"/>
                <w:b/>
                <w:bCs/>
                <w:sz w:val="22"/>
                <w:szCs w:val="22"/>
                <w:cs/>
              </w:rPr>
              <w:t>เกณฑ์</w:t>
            </w:r>
            <w:r w:rsidRPr="00E2468D">
              <w:rPr>
                <w:rFonts w:ascii="Tahoma" w:eastAsia="Gulim" w:hAnsi="Tahoma" w:cs="Tahoma" w:hint="cs"/>
                <w:b/>
                <w:bCs/>
                <w:sz w:val="22"/>
                <w:szCs w:val="22"/>
                <w:cs/>
              </w:rPr>
              <w:t xml:space="preserve">คุณภาพการบริหารจัดการภาครัฐระดับพื้นฐานหมวด </w:t>
            </w:r>
            <w:r w:rsidRPr="00E2468D">
              <w:rPr>
                <w:rFonts w:ascii="Tahoma" w:eastAsia="Gulim" w:hAnsi="Tahoma" w:cs="Tahoma"/>
                <w:b/>
                <w:bCs/>
                <w:sz w:val="22"/>
                <w:szCs w:val="22"/>
              </w:rPr>
              <w:t>3</w:t>
            </w:r>
          </w:p>
        </w:tc>
        <w:tc>
          <w:tcPr>
            <w:tcW w:w="1918" w:type="pct"/>
            <w:tcBorders>
              <w:top w:val="single" w:sz="12" w:space="0" w:color="000000"/>
              <w:left w:val="single" w:sz="6" w:space="0" w:color="000000"/>
              <w:bottom w:val="single" w:sz="6" w:space="0" w:color="000000"/>
              <w:right w:val="single" w:sz="6" w:space="0" w:color="000000"/>
            </w:tcBorders>
            <w:shd w:val="clear" w:color="auto" w:fill="E6E6E6"/>
            <w:vAlign w:val="center"/>
          </w:tcPr>
          <w:p w:rsidR="00161510" w:rsidRPr="00E5638A" w:rsidRDefault="00161510" w:rsidP="00EE101D">
            <w:pPr>
              <w:spacing w:line="360" w:lineRule="auto"/>
              <w:jc w:val="center"/>
              <w:rPr>
                <w:rFonts w:cs="Times New Roman"/>
                <w:color w:val="000000" w:themeColor="text1"/>
                <w:sz w:val="22"/>
                <w:szCs w:val="22"/>
              </w:rPr>
            </w:pPr>
            <w:r w:rsidRPr="00E5638A">
              <w:rPr>
                <w:rFonts w:ascii="Tahoma" w:eastAsia="Gulim" w:hAnsi="Tahoma" w:cs="Tahoma"/>
                <w:b/>
                <w:bCs/>
                <w:color w:val="000000" w:themeColor="text1"/>
                <w:sz w:val="22"/>
                <w:szCs w:val="22"/>
                <w:cs/>
              </w:rPr>
              <w:t>ผลการดำเนินการ</w:t>
            </w:r>
          </w:p>
        </w:tc>
        <w:tc>
          <w:tcPr>
            <w:tcW w:w="1532" w:type="pct"/>
            <w:tcBorders>
              <w:top w:val="single" w:sz="12" w:space="0" w:color="000000"/>
              <w:left w:val="single" w:sz="6" w:space="0" w:color="000000"/>
              <w:bottom w:val="single" w:sz="6" w:space="0" w:color="000000"/>
              <w:right w:val="single" w:sz="12" w:space="0" w:color="000000"/>
            </w:tcBorders>
            <w:shd w:val="clear" w:color="auto" w:fill="E6E6E6"/>
            <w:vAlign w:val="center"/>
          </w:tcPr>
          <w:p w:rsidR="00161510" w:rsidRPr="00E5638A" w:rsidRDefault="00161510" w:rsidP="00EE101D">
            <w:pPr>
              <w:spacing w:line="360" w:lineRule="auto"/>
              <w:jc w:val="center"/>
              <w:rPr>
                <w:rFonts w:ascii="Tahoma" w:hAnsi="Tahoma" w:cs="Tahoma"/>
                <w:sz w:val="22"/>
                <w:szCs w:val="22"/>
              </w:rPr>
            </w:pPr>
            <w:r w:rsidRPr="00E5638A">
              <w:rPr>
                <w:rFonts w:ascii="Tahoma" w:eastAsia="Gulim" w:hAnsi="Tahoma" w:cs="Tahoma"/>
                <w:b/>
                <w:bCs/>
                <w:sz w:val="22"/>
                <w:szCs w:val="22"/>
                <w:cs/>
              </w:rPr>
              <w:t>คำอธิบายหรือหลักฐานที่แสดงผลดำเนินการ</w:t>
            </w:r>
          </w:p>
        </w:tc>
      </w:tr>
      <w:tr w:rsidR="00161510" w:rsidRPr="00E2468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E2468D" w:rsidRDefault="00161510" w:rsidP="00B82FD9">
            <w:pPr>
              <w:spacing w:line="360" w:lineRule="auto"/>
              <w:ind w:left="142" w:right="152"/>
              <w:rPr>
                <w:sz w:val="22"/>
                <w:szCs w:val="22"/>
                <w:cs/>
              </w:rPr>
            </w:pPr>
            <w:r w:rsidRPr="00E2468D">
              <w:rPr>
                <w:rFonts w:ascii="Tahoma" w:eastAsia="Gulim" w:hAnsi="Tahoma" w:cs="Tahoma"/>
                <w:sz w:val="22"/>
                <w:szCs w:val="22"/>
              </w:rPr>
              <w:t>CS 1</w:t>
            </w:r>
            <w:r w:rsidR="00AD0074">
              <w:rPr>
                <w:rFonts w:ascii="Tahoma" w:eastAsia="Gulim" w:hAnsi="Tahoma" w:cs="Tahoma"/>
                <w:sz w:val="22"/>
                <w:szCs w:val="22"/>
              </w:rPr>
              <w:t xml:space="preserve"> </w:t>
            </w:r>
            <w:r w:rsidR="00AD0074">
              <w:rPr>
                <w:rFonts w:ascii="Tahoma" w:eastAsia="Gulim" w:hAnsi="Tahoma" w:cs="Tahoma" w:hint="cs"/>
                <w:sz w:val="22"/>
                <w:szCs w:val="22"/>
                <w:cs/>
              </w:rPr>
              <w:t>ส่วนราชการมีการกำหนดกลุ่มผู้รับบริการและผู้มีส่วนได้ส่วนเสียตามพันธกิจเพื่อให้ตอบสนองความต้องการของผู้รับบริการและผู้มีส่วนได้ส่วนเสียที่ครอบคลุมทุกกลุ่ม</w:t>
            </w:r>
          </w:p>
        </w:tc>
        <w:tc>
          <w:tcPr>
            <w:tcW w:w="1918" w:type="pct"/>
            <w:tcBorders>
              <w:top w:val="single" w:sz="6" w:space="0" w:color="000000"/>
              <w:left w:val="single" w:sz="6" w:space="0" w:color="000000"/>
              <w:bottom w:val="single" w:sz="6" w:space="0" w:color="000000"/>
              <w:right w:val="single" w:sz="6" w:space="0" w:color="000000"/>
            </w:tcBorders>
          </w:tcPr>
          <w:p w:rsidR="00502506" w:rsidRDefault="00B3634C" w:rsidP="00502506">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81" style="position:absolute;left:0;text-align:left;margin-left:19.75pt;margin-top:19.4pt;width:18pt;height:17.15pt;z-index:251667968;mso-position-horizontal-relative:text;mso-position-vertical-relative:text">
                  <v:imagedata embosscolor="shadow add(51)"/>
                  <v:shadow on="t"/>
                  <v:textbox style="mso-next-textbox:#_x0000_s1081">
                    <w:txbxContent>
                      <w:p w:rsidR="00502506" w:rsidRDefault="00502506" w:rsidP="00502506">
                        <w:r>
                          <w:rPr>
                            <w:rFonts w:hint="cs"/>
                          </w:rPr>
                          <w:sym w:font="Wingdings 2" w:char="F050"/>
                        </w:r>
                      </w:p>
                    </w:txbxContent>
                  </v:textbox>
                </v:rect>
              </w:pict>
            </w:r>
          </w:p>
          <w:p w:rsidR="00502506" w:rsidRPr="00E2468D" w:rsidRDefault="00502506" w:rsidP="00502506">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161510" w:rsidRPr="00E5638A" w:rsidRDefault="00B3634C" w:rsidP="00502506">
            <w:pPr>
              <w:spacing w:line="360" w:lineRule="auto"/>
              <w:jc w:val="thaiDistribute"/>
              <w:rPr>
                <w:rFonts w:cs="Times New Roman"/>
                <w:color w:val="000000" w:themeColor="text1"/>
                <w:sz w:val="22"/>
                <w:szCs w:val="22"/>
              </w:rPr>
            </w:pPr>
            <w:r w:rsidRPr="00B3634C">
              <w:rPr>
                <w:rFonts w:ascii="Tahoma" w:eastAsia="Gulim" w:hAnsi="Tahoma" w:cs="Tahoma"/>
                <w:noProof/>
                <w:sz w:val="22"/>
                <w:szCs w:val="22"/>
              </w:rPr>
              <w:pict>
                <v:rect id="_x0000_s1080" style="position:absolute;left:0;text-align:left;margin-left:19.75pt;margin-top:1.95pt;width:18pt;height:17.15pt;z-index:251666944">
                  <v:imagedata embosscolor="shadow add(51)"/>
                  <v:shadow on="t"/>
                  <v:textbox style="mso-next-textbox:#_x0000_s1080">
                    <w:txbxContent>
                      <w:p w:rsidR="00502506" w:rsidRDefault="00502506" w:rsidP="00502506"/>
                    </w:txbxContent>
                  </v:textbox>
                </v:rect>
              </w:pict>
            </w:r>
            <w:r w:rsidR="00502506" w:rsidRPr="00E2468D">
              <w:rPr>
                <w:rFonts w:ascii="Tahoma" w:eastAsia="Gulim" w:hAnsi="Tahoma" w:cs="Tahoma"/>
                <w:sz w:val="22"/>
                <w:szCs w:val="22"/>
                <w:cs/>
              </w:rPr>
              <w:t xml:space="preserve">             </w:t>
            </w:r>
            <w:r w:rsidR="00502506" w:rsidRPr="00E2468D">
              <w:rPr>
                <w:rFonts w:ascii="Tahoma" w:eastAsia="Gulim" w:hAnsi="Tahoma" w:cs="Tahoma"/>
                <w:sz w:val="22"/>
                <w:szCs w:val="22"/>
              </w:rPr>
              <w:t xml:space="preserve"> </w:t>
            </w:r>
            <w:r w:rsidR="00502506"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7C12EC" w:rsidRPr="00E5638A" w:rsidRDefault="00826C05" w:rsidP="00B82FD9">
            <w:pPr>
              <w:ind w:left="169" w:right="111" w:firstLine="9"/>
              <w:rPr>
                <w:rFonts w:ascii="Tahoma" w:hAnsi="Tahoma" w:cs="Tahoma"/>
                <w:sz w:val="22"/>
                <w:szCs w:val="22"/>
              </w:rPr>
            </w:pPr>
            <w:r w:rsidRPr="00E5638A">
              <w:rPr>
                <w:rFonts w:ascii="Tahoma" w:hAnsi="Tahoma" w:cs="Tahoma"/>
                <w:sz w:val="22"/>
                <w:szCs w:val="22"/>
                <w:cs/>
              </w:rPr>
              <w:t xml:space="preserve">1. </w:t>
            </w:r>
            <w:r w:rsidR="007C12EC" w:rsidRPr="00E5638A">
              <w:rPr>
                <w:rFonts w:ascii="Tahoma" w:hAnsi="Tahoma" w:cs="Tahoma"/>
                <w:sz w:val="22"/>
                <w:szCs w:val="22"/>
                <w:cs/>
              </w:rPr>
              <w:t>สำนักงานฯ ได้กำหนดกลุ่มผู้รับบริการและผู้มีส่วนได้ส่วนเสียใน 3 พันธกิจ</w:t>
            </w:r>
          </w:p>
          <w:p w:rsidR="007C12EC" w:rsidRPr="00E5638A" w:rsidRDefault="007C12EC" w:rsidP="00B82FD9">
            <w:pPr>
              <w:ind w:left="169" w:right="111" w:firstLine="9"/>
              <w:rPr>
                <w:rFonts w:ascii="Tahoma" w:hAnsi="Tahoma" w:cs="Tahoma"/>
                <w:sz w:val="22"/>
                <w:szCs w:val="22"/>
                <w:u w:val="single"/>
              </w:rPr>
            </w:pPr>
            <w:r w:rsidRPr="00E5638A">
              <w:rPr>
                <w:rFonts w:ascii="Tahoma" w:hAnsi="Tahoma" w:cs="Tahoma"/>
                <w:sz w:val="22"/>
                <w:szCs w:val="22"/>
                <w:u w:val="single"/>
                <w:cs/>
              </w:rPr>
              <w:t>หลักฐาน</w:t>
            </w:r>
          </w:p>
          <w:p w:rsidR="007C12EC" w:rsidRPr="00E5638A" w:rsidRDefault="007C12EC" w:rsidP="00B82FD9">
            <w:pPr>
              <w:numPr>
                <w:ilvl w:val="0"/>
                <w:numId w:val="4"/>
              </w:numPr>
              <w:tabs>
                <w:tab w:val="clear" w:pos="405"/>
                <w:tab w:val="num" w:pos="169"/>
              </w:tabs>
              <w:ind w:left="169" w:right="111" w:firstLine="9"/>
              <w:rPr>
                <w:rFonts w:ascii="Tahoma" w:hAnsi="Tahoma" w:cs="Tahoma"/>
                <w:sz w:val="22"/>
                <w:szCs w:val="22"/>
              </w:rPr>
            </w:pPr>
            <w:r w:rsidRPr="00E5638A">
              <w:rPr>
                <w:rFonts w:ascii="Tahoma" w:hAnsi="Tahoma" w:cs="Tahoma"/>
                <w:sz w:val="22"/>
                <w:szCs w:val="22"/>
                <w:cs/>
              </w:rPr>
              <w:t>ตารางสรุปการกำหนดกลุ่มผู้รับบริการและผู้มีส่วนได้ส่วนเสีย</w:t>
            </w:r>
          </w:p>
          <w:p w:rsidR="007C12EC" w:rsidRPr="00E5638A" w:rsidRDefault="007C12EC" w:rsidP="00B82FD9">
            <w:pPr>
              <w:numPr>
                <w:ilvl w:val="0"/>
                <w:numId w:val="4"/>
              </w:numPr>
              <w:tabs>
                <w:tab w:val="clear" w:pos="405"/>
                <w:tab w:val="num" w:pos="169"/>
              </w:tabs>
              <w:ind w:left="169" w:right="111" w:firstLine="9"/>
              <w:rPr>
                <w:rFonts w:ascii="Tahoma" w:hAnsi="Tahoma" w:cs="Tahoma"/>
                <w:sz w:val="22"/>
                <w:szCs w:val="22"/>
              </w:rPr>
            </w:pPr>
            <w:r w:rsidRPr="00E5638A">
              <w:rPr>
                <w:rFonts w:ascii="Tahoma" w:hAnsi="Tahoma" w:cs="Tahoma"/>
                <w:sz w:val="22"/>
                <w:szCs w:val="22"/>
                <w:cs/>
              </w:rPr>
              <w:t>สรุปรายชื่อผู้รับบริการและผู้มีส่วนได้ส่วนเสีย ประจำปี 2553</w:t>
            </w:r>
          </w:p>
          <w:p w:rsidR="00826C05" w:rsidRPr="00E5638A" w:rsidRDefault="00826C05" w:rsidP="00B82FD9">
            <w:pPr>
              <w:ind w:left="169" w:right="111" w:firstLine="9"/>
              <w:rPr>
                <w:rFonts w:ascii="Tahoma" w:hAnsi="Tahoma" w:cs="Tahoma"/>
                <w:sz w:val="22"/>
                <w:szCs w:val="22"/>
              </w:rPr>
            </w:pPr>
            <w:r w:rsidRPr="00E5638A">
              <w:rPr>
                <w:rFonts w:ascii="Tahoma" w:hAnsi="Tahoma" w:cs="Tahoma"/>
                <w:sz w:val="22"/>
                <w:szCs w:val="22"/>
                <w:cs/>
              </w:rPr>
              <w:t>2. สำนักงานฯ ได้ทบทวนความต้องการของผู้รับบริการและผู้มีส่วนได้ส่วนเสียทุกกลุ่มจากสำรวจความคิดเห็น/ความต้องการ/ความพึงพอใจ</w:t>
            </w:r>
          </w:p>
          <w:p w:rsidR="00826C05" w:rsidRPr="00E5638A" w:rsidRDefault="00826C05" w:rsidP="00B82FD9">
            <w:pPr>
              <w:ind w:left="169" w:right="111" w:firstLine="9"/>
              <w:rPr>
                <w:rFonts w:ascii="Tahoma" w:hAnsi="Tahoma" w:cs="Tahoma"/>
                <w:sz w:val="22"/>
                <w:szCs w:val="22"/>
                <w:u w:val="single"/>
              </w:rPr>
            </w:pPr>
            <w:r w:rsidRPr="00E5638A">
              <w:rPr>
                <w:rFonts w:ascii="Tahoma" w:hAnsi="Tahoma" w:cs="Tahoma"/>
                <w:sz w:val="22"/>
                <w:szCs w:val="22"/>
                <w:u w:val="single"/>
                <w:cs/>
              </w:rPr>
              <w:t>หลักฐาน</w:t>
            </w:r>
          </w:p>
          <w:p w:rsidR="00826C05" w:rsidRPr="00E5638A" w:rsidRDefault="00826C05" w:rsidP="00B82FD9">
            <w:pPr>
              <w:ind w:left="169" w:right="111" w:firstLine="9"/>
              <w:rPr>
                <w:rFonts w:ascii="Tahoma" w:hAnsi="Tahoma" w:cs="Tahoma"/>
                <w:sz w:val="22"/>
                <w:szCs w:val="22"/>
                <w:cs/>
              </w:rPr>
            </w:pPr>
            <w:r w:rsidRPr="00E5638A">
              <w:rPr>
                <w:rFonts w:ascii="Tahoma" w:hAnsi="Tahoma" w:cs="Tahoma"/>
                <w:sz w:val="22"/>
                <w:szCs w:val="22"/>
                <w:cs/>
              </w:rPr>
              <w:t>ผลการสำรวจความคิดเห็น/ความต้องการ/ความพึงพอใจของผู้รับบริการและผู้มีส่วนได้ส่วนเสีย</w:t>
            </w:r>
          </w:p>
        </w:tc>
      </w:tr>
      <w:tr w:rsidR="00161510" w:rsidRPr="00E2468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E2468D" w:rsidRDefault="00161510" w:rsidP="00B82FD9">
            <w:pPr>
              <w:spacing w:line="360" w:lineRule="auto"/>
              <w:ind w:left="142" w:right="152"/>
              <w:rPr>
                <w:sz w:val="22"/>
                <w:szCs w:val="22"/>
                <w:cs/>
              </w:rPr>
            </w:pPr>
            <w:r w:rsidRPr="00E2468D">
              <w:rPr>
                <w:rFonts w:ascii="Tahoma" w:eastAsia="Gulim" w:hAnsi="Tahoma" w:cs="Tahoma"/>
                <w:sz w:val="22"/>
                <w:szCs w:val="22"/>
              </w:rPr>
              <w:t>CS 2</w:t>
            </w:r>
            <w:r w:rsidR="00AD0074">
              <w:rPr>
                <w:rFonts w:ascii="Tahoma" w:eastAsia="Gulim" w:hAnsi="Tahoma" w:cs="Tahoma"/>
                <w:sz w:val="22"/>
                <w:szCs w:val="22"/>
              </w:rPr>
              <w:t xml:space="preserve"> </w:t>
            </w:r>
            <w:r w:rsidR="00AD0074">
              <w:rPr>
                <w:rFonts w:ascii="Tahoma" w:eastAsia="Gulim" w:hAnsi="Tahoma" w:cs="Tahoma" w:hint="cs"/>
                <w:sz w:val="22"/>
                <w:szCs w:val="22"/>
                <w:cs/>
              </w:rPr>
              <w:t>ส่วนราชการมีช่องทางการรับฟังและเรียนรู้ความต้องการของผู้รับบริการและผู้มีส่วนได้ส่วนเสียเพื่อนำมาใช้ในการปรับปรุงและเสนอรูปแบบการบริการต่างๆโดยแสดงให้เห็นถึงประสิทธิภาพของช่องทางการสื่อสารดังกล่าว</w:t>
            </w:r>
          </w:p>
        </w:tc>
        <w:tc>
          <w:tcPr>
            <w:tcW w:w="1918" w:type="pct"/>
            <w:tcBorders>
              <w:top w:val="single" w:sz="6" w:space="0" w:color="000000"/>
              <w:left w:val="single" w:sz="6" w:space="0" w:color="000000"/>
              <w:bottom w:val="single" w:sz="6" w:space="0" w:color="000000"/>
              <w:right w:val="single" w:sz="6" w:space="0" w:color="000000"/>
            </w:tcBorders>
          </w:tcPr>
          <w:p w:rsidR="00502506" w:rsidRDefault="00B3634C" w:rsidP="00502506">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83" style="position:absolute;left:0;text-align:left;margin-left:19.75pt;margin-top:19.4pt;width:18pt;height:17.15pt;z-index:251671040;mso-position-horizontal-relative:text;mso-position-vertical-relative:text">
                  <v:imagedata embosscolor="shadow add(51)"/>
                  <v:shadow on="t"/>
                  <v:textbox style="mso-next-textbox:#_x0000_s1083">
                    <w:txbxContent>
                      <w:p w:rsidR="00502506" w:rsidRDefault="00502506" w:rsidP="00502506">
                        <w:r>
                          <w:rPr>
                            <w:rFonts w:hint="cs"/>
                          </w:rPr>
                          <w:sym w:font="Wingdings 2" w:char="F050"/>
                        </w:r>
                      </w:p>
                    </w:txbxContent>
                  </v:textbox>
                </v:rect>
              </w:pict>
            </w:r>
          </w:p>
          <w:p w:rsidR="00502506" w:rsidRPr="00E2468D" w:rsidRDefault="00502506" w:rsidP="00502506">
            <w:pPr>
              <w:spacing w:line="360" w:lineRule="auto"/>
              <w:jc w:val="thaiDistribute"/>
              <w:rPr>
                <w:rFonts w:ascii="Tahoma" w:eastAsia="Gulim" w:hAnsi="Tahoma" w:cs="Tahoma"/>
                <w:sz w:val="22"/>
                <w:szCs w:val="22"/>
              </w:rPr>
            </w:pPr>
            <w:r w:rsidRPr="00E2468D">
              <w:rPr>
                <w:rFonts w:ascii="Tahoma" w:eastAsia="Gulim" w:hAnsi="Tahoma" w:cs="Tahoma"/>
                <w:sz w:val="22"/>
                <w:szCs w:val="22"/>
                <w:cs/>
              </w:rPr>
              <w:t xml:space="preserve">              ดำเนินการครบถ้วน</w:t>
            </w:r>
            <w:r w:rsidRPr="00E2468D">
              <w:rPr>
                <w:rFonts w:ascii="Tahoma" w:eastAsia="Gulim" w:hAnsi="Tahoma" w:cs="Tahoma"/>
                <w:sz w:val="22"/>
                <w:szCs w:val="22"/>
              </w:rPr>
              <w:t xml:space="preserve"> </w:t>
            </w:r>
          </w:p>
          <w:p w:rsidR="00161510" w:rsidRPr="00E5638A" w:rsidRDefault="00B3634C" w:rsidP="00502506">
            <w:pPr>
              <w:spacing w:line="360" w:lineRule="auto"/>
              <w:jc w:val="thaiDistribute"/>
              <w:rPr>
                <w:rFonts w:cs="Times New Roman"/>
                <w:color w:val="000000" w:themeColor="text1"/>
                <w:sz w:val="22"/>
                <w:szCs w:val="22"/>
              </w:rPr>
            </w:pPr>
            <w:r w:rsidRPr="00B3634C">
              <w:rPr>
                <w:rFonts w:ascii="Tahoma" w:eastAsia="Gulim" w:hAnsi="Tahoma" w:cs="Tahoma"/>
                <w:noProof/>
                <w:sz w:val="22"/>
                <w:szCs w:val="22"/>
              </w:rPr>
              <w:pict>
                <v:rect id="_x0000_s1082" style="position:absolute;left:0;text-align:left;margin-left:19.75pt;margin-top:1.95pt;width:18pt;height:17.15pt;z-index:251670016">
                  <v:imagedata embosscolor="shadow add(51)"/>
                  <v:shadow on="t"/>
                  <v:textbox style="mso-next-textbox:#_x0000_s1082">
                    <w:txbxContent>
                      <w:p w:rsidR="00502506" w:rsidRDefault="00502506" w:rsidP="00502506"/>
                    </w:txbxContent>
                  </v:textbox>
                </v:rect>
              </w:pict>
            </w:r>
            <w:r w:rsidR="00502506" w:rsidRPr="00E2468D">
              <w:rPr>
                <w:rFonts w:ascii="Tahoma" w:eastAsia="Gulim" w:hAnsi="Tahoma" w:cs="Tahoma"/>
                <w:sz w:val="22"/>
                <w:szCs w:val="22"/>
                <w:cs/>
              </w:rPr>
              <w:t xml:space="preserve">             </w:t>
            </w:r>
            <w:r w:rsidR="00502506" w:rsidRPr="00E2468D">
              <w:rPr>
                <w:rFonts w:ascii="Tahoma" w:eastAsia="Gulim" w:hAnsi="Tahoma" w:cs="Tahoma"/>
                <w:sz w:val="22"/>
                <w:szCs w:val="22"/>
              </w:rPr>
              <w:t xml:space="preserve"> </w:t>
            </w:r>
            <w:r w:rsidR="00502506"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826C05" w:rsidRPr="00E5638A" w:rsidRDefault="00826C05" w:rsidP="00B82FD9">
            <w:pPr>
              <w:ind w:left="169" w:right="111" w:firstLine="9"/>
              <w:rPr>
                <w:rFonts w:ascii="Tahoma" w:hAnsi="Tahoma" w:cs="Tahoma"/>
                <w:sz w:val="22"/>
                <w:szCs w:val="22"/>
              </w:rPr>
            </w:pPr>
            <w:r w:rsidRPr="00E5638A">
              <w:rPr>
                <w:rFonts w:ascii="Tahoma" w:hAnsi="Tahoma" w:cs="Tahoma"/>
                <w:sz w:val="22"/>
                <w:szCs w:val="22"/>
                <w:cs/>
              </w:rPr>
              <w:t xml:space="preserve">1. สำนักงานฯ มีช่องทางการรับฟังและเรียนรู้ความต้องการ 3 ช่องทาง ได้แก่ </w:t>
            </w:r>
          </w:p>
          <w:p w:rsidR="00826C05" w:rsidRPr="00E5638A" w:rsidRDefault="00826C05" w:rsidP="00B82FD9">
            <w:pPr>
              <w:numPr>
                <w:ilvl w:val="0"/>
                <w:numId w:val="4"/>
              </w:numPr>
              <w:tabs>
                <w:tab w:val="clear" w:pos="405"/>
                <w:tab w:val="num" w:pos="169"/>
              </w:tabs>
              <w:ind w:left="169" w:right="111" w:firstLine="9"/>
              <w:rPr>
                <w:rFonts w:ascii="Tahoma" w:hAnsi="Tahoma" w:cs="Tahoma"/>
                <w:sz w:val="22"/>
                <w:szCs w:val="22"/>
              </w:rPr>
            </w:pPr>
            <w:r w:rsidRPr="00E5638A">
              <w:rPr>
                <w:rFonts w:ascii="Tahoma" w:hAnsi="Tahoma" w:cs="Tahoma"/>
                <w:sz w:val="22"/>
                <w:szCs w:val="22"/>
              </w:rPr>
              <w:t>Internet</w:t>
            </w:r>
          </w:p>
          <w:p w:rsidR="00826C05" w:rsidRPr="00E5638A" w:rsidRDefault="00826C05" w:rsidP="00B82FD9">
            <w:pPr>
              <w:numPr>
                <w:ilvl w:val="0"/>
                <w:numId w:val="4"/>
              </w:numPr>
              <w:tabs>
                <w:tab w:val="clear" w:pos="405"/>
                <w:tab w:val="num" w:pos="169"/>
              </w:tabs>
              <w:ind w:left="169" w:right="111" w:firstLine="9"/>
              <w:rPr>
                <w:rFonts w:ascii="Tahoma" w:hAnsi="Tahoma" w:cs="Tahoma"/>
                <w:sz w:val="22"/>
                <w:szCs w:val="22"/>
              </w:rPr>
            </w:pPr>
            <w:r w:rsidRPr="00E5638A">
              <w:rPr>
                <w:rFonts w:ascii="Tahoma" w:hAnsi="Tahoma" w:cs="Tahoma"/>
                <w:sz w:val="22"/>
                <w:szCs w:val="22"/>
                <w:cs/>
              </w:rPr>
              <w:t>การประชุม/สัมมนา</w:t>
            </w:r>
          </w:p>
          <w:p w:rsidR="00826C05" w:rsidRPr="00E5638A" w:rsidRDefault="00826C05" w:rsidP="00B82FD9">
            <w:pPr>
              <w:numPr>
                <w:ilvl w:val="0"/>
                <w:numId w:val="4"/>
              </w:numPr>
              <w:tabs>
                <w:tab w:val="clear" w:pos="405"/>
                <w:tab w:val="num" w:pos="169"/>
              </w:tabs>
              <w:ind w:left="169" w:right="111" w:firstLine="9"/>
              <w:rPr>
                <w:rFonts w:ascii="Tahoma" w:hAnsi="Tahoma" w:cs="Tahoma"/>
                <w:sz w:val="22"/>
                <w:szCs w:val="22"/>
              </w:rPr>
            </w:pPr>
            <w:r w:rsidRPr="00E5638A">
              <w:rPr>
                <w:rFonts w:ascii="Tahoma" w:hAnsi="Tahoma" w:cs="Tahoma"/>
                <w:sz w:val="22"/>
                <w:szCs w:val="22"/>
                <w:cs/>
              </w:rPr>
              <w:t>การสำรวจความคิดเห็นของผู้รับบริการและผู้มีส่วนได้ส่วนเสีย</w:t>
            </w:r>
          </w:p>
          <w:p w:rsidR="00826C05" w:rsidRDefault="00826C05" w:rsidP="00B82FD9">
            <w:pPr>
              <w:ind w:left="169" w:right="111" w:firstLine="9"/>
              <w:rPr>
                <w:rFonts w:ascii="Tahoma" w:hAnsi="Tahoma" w:cs="Tahoma" w:hint="cs"/>
                <w:sz w:val="22"/>
                <w:szCs w:val="22"/>
              </w:rPr>
            </w:pPr>
            <w:r w:rsidRPr="00E5638A">
              <w:rPr>
                <w:rFonts w:ascii="Tahoma" w:hAnsi="Tahoma" w:cs="Tahoma"/>
                <w:sz w:val="22"/>
                <w:szCs w:val="22"/>
                <w:cs/>
              </w:rPr>
              <w:t xml:space="preserve">2. </w:t>
            </w:r>
            <w:r w:rsidR="00C34D07" w:rsidRPr="00E5638A">
              <w:rPr>
                <w:rFonts w:ascii="Tahoma" w:hAnsi="Tahoma" w:cs="Tahoma"/>
                <w:sz w:val="22"/>
                <w:szCs w:val="22"/>
                <w:cs/>
              </w:rPr>
              <w:t xml:space="preserve">จากผลการสำรวจความคิดเห็น/ความต้องการ/ความพึงพอใจ พบว่าผู้รับบริการและผู้มีส่วนได้ส่วนเสียรับรู้ข้อมูลข่าวสารผ่านทาง </w:t>
            </w:r>
            <w:r w:rsidR="00C34D07" w:rsidRPr="00E5638A">
              <w:rPr>
                <w:rFonts w:ascii="Tahoma" w:hAnsi="Tahoma" w:cs="Tahoma"/>
                <w:sz w:val="22"/>
                <w:szCs w:val="22"/>
              </w:rPr>
              <w:t>Internet</w:t>
            </w:r>
            <w:r w:rsidR="00C34D07" w:rsidRPr="00E5638A">
              <w:rPr>
                <w:rFonts w:ascii="Tahoma" w:hAnsi="Tahoma" w:cs="Tahoma"/>
                <w:sz w:val="22"/>
                <w:szCs w:val="22"/>
                <w:cs/>
              </w:rPr>
              <w:t xml:space="preserve"> มากที่สุด ดังนั้นสำนักงานฯ จึงได้เพิ่มเติม</w:t>
            </w:r>
            <w:r w:rsidR="00A919FE" w:rsidRPr="00E5638A">
              <w:rPr>
                <w:rFonts w:ascii="Tahoma" w:hAnsi="Tahoma" w:cs="Tahoma"/>
                <w:sz w:val="22"/>
                <w:szCs w:val="22"/>
                <w:cs/>
              </w:rPr>
              <w:t>ภาพเคลื่อนไหวทางเว็บไซต์ของสำนักงานฯ เพื่อเพิ่มความน่าสนใจและเข้าใจง่าย</w:t>
            </w:r>
          </w:p>
          <w:p w:rsidR="00B82FD9" w:rsidRPr="00E5638A" w:rsidRDefault="00B82FD9" w:rsidP="00B82FD9">
            <w:pPr>
              <w:ind w:left="169" w:right="111" w:firstLine="9"/>
              <w:rPr>
                <w:rFonts w:ascii="Tahoma" w:hAnsi="Tahoma" w:cs="Tahoma"/>
                <w:sz w:val="22"/>
                <w:szCs w:val="22"/>
                <w:cs/>
              </w:rPr>
            </w:pPr>
          </w:p>
        </w:tc>
      </w:tr>
      <w:tr w:rsidR="00161510" w:rsidRPr="00E2468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E2468D" w:rsidRDefault="00161510" w:rsidP="00B82FD9">
            <w:pPr>
              <w:spacing w:line="360" w:lineRule="auto"/>
              <w:ind w:left="142" w:right="152"/>
              <w:rPr>
                <w:rFonts w:cs="Times New Roman"/>
                <w:sz w:val="22"/>
                <w:szCs w:val="22"/>
                <w:cs/>
              </w:rPr>
            </w:pPr>
            <w:r w:rsidRPr="00E2468D">
              <w:rPr>
                <w:rFonts w:ascii="Tahoma" w:eastAsia="Gulim" w:hAnsi="Tahoma" w:cs="Tahoma"/>
                <w:sz w:val="22"/>
                <w:szCs w:val="22"/>
              </w:rPr>
              <w:lastRenderedPageBreak/>
              <w:t>CS 3</w:t>
            </w:r>
            <w:r w:rsidR="00AD0074">
              <w:rPr>
                <w:rFonts w:ascii="Tahoma" w:eastAsia="Gulim" w:hAnsi="Tahoma" w:cs="Tahoma"/>
                <w:sz w:val="22"/>
                <w:szCs w:val="22"/>
              </w:rPr>
              <w:t xml:space="preserve"> </w:t>
            </w:r>
            <w:r w:rsidR="00AD0074">
              <w:rPr>
                <w:rFonts w:ascii="Tahoma" w:eastAsia="Gulim" w:hAnsi="Tahoma" w:cs="Tahoma" w:hint="cs"/>
                <w:sz w:val="22"/>
                <w:szCs w:val="22"/>
                <w:cs/>
              </w:rPr>
              <w:t>ส่วนราชการมีระบบที่ชัดเจนในการรวบรวมและจัดการข้อร้องเรียน/ข้อเสนอแนะ/ข้อคิดเห็น/คำชมเชย โดยมีการกำหนดผู้รับผิดชอบ วิเคราะห์เพื่อกำหนดวิธีการและปรับปรุงคุณภาพการให้บริการเพื่อตอบสนองต่อความต้องการของผู้รับบริการและผู้มีส่วนได้ส่วนเสียอย่างเหมาะสมและทันท่วงที</w:t>
            </w:r>
          </w:p>
        </w:tc>
        <w:tc>
          <w:tcPr>
            <w:tcW w:w="1918" w:type="pct"/>
            <w:tcBorders>
              <w:top w:val="single" w:sz="6" w:space="0" w:color="000000"/>
              <w:left w:val="single" w:sz="6" w:space="0" w:color="000000"/>
              <w:bottom w:val="single" w:sz="6" w:space="0" w:color="000000"/>
              <w:right w:val="single" w:sz="6" w:space="0" w:color="000000"/>
            </w:tcBorders>
          </w:tcPr>
          <w:p w:rsidR="00B82FD9" w:rsidRDefault="00B82FD9" w:rsidP="00502506">
            <w:pPr>
              <w:spacing w:line="360" w:lineRule="auto"/>
              <w:jc w:val="thaiDistribute"/>
              <w:rPr>
                <w:rFonts w:ascii="Tahoma" w:eastAsia="Gulim" w:hAnsi="Tahoma" w:cs="Tahoma"/>
                <w:sz w:val="22"/>
                <w:szCs w:val="22"/>
              </w:rPr>
            </w:pPr>
          </w:p>
          <w:p w:rsidR="00502506" w:rsidRPr="00E2468D" w:rsidRDefault="00B3634C" w:rsidP="00502506">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85" style="position:absolute;left:0;text-align:left;margin-left:19.75pt;margin-top:.25pt;width:18pt;height:17.15pt;z-index:251674112">
                  <v:imagedata embosscolor="shadow add(51)"/>
                  <v:shadow on="t"/>
                  <v:textbox style="mso-next-textbox:#_x0000_s1085">
                    <w:txbxContent>
                      <w:p w:rsidR="00502506" w:rsidRDefault="00502506" w:rsidP="00502506">
                        <w:r>
                          <w:rPr>
                            <w:rFonts w:hint="cs"/>
                          </w:rPr>
                          <w:sym w:font="Wingdings 2" w:char="F050"/>
                        </w:r>
                      </w:p>
                    </w:txbxContent>
                  </v:textbox>
                </v:rect>
              </w:pict>
            </w:r>
            <w:r w:rsidR="00502506" w:rsidRPr="00E2468D">
              <w:rPr>
                <w:rFonts w:ascii="Tahoma" w:eastAsia="Gulim" w:hAnsi="Tahoma" w:cs="Tahoma"/>
                <w:sz w:val="22"/>
                <w:szCs w:val="22"/>
                <w:cs/>
              </w:rPr>
              <w:t xml:space="preserve">              ดำเนินการครบถ้วน</w:t>
            </w:r>
            <w:r w:rsidR="00502506" w:rsidRPr="00E2468D">
              <w:rPr>
                <w:rFonts w:ascii="Tahoma" w:eastAsia="Gulim" w:hAnsi="Tahoma" w:cs="Tahoma"/>
                <w:sz w:val="22"/>
                <w:szCs w:val="22"/>
              </w:rPr>
              <w:t xml:space="preserve"> </w:t>
            </w:r>
          </w:p>
          <w:p w:rsidR="00161510" w:rsidRPr="00E5638A" w:rsidRDefault="00B3634C" w:rsidP="00502506">
            <w:pPr>
              <w:spacing w:line="360" w:lineRule="auto"/>
              <w:jc w:val="thaiDistribute"/>
              <w:rPr>
                <w:rFonts w:cs="Times New Roman"/>
                <w:color w:val="000000" w:themeColor="text1"/>
                <w:sz w:val="22"/>
                <w:szCs w:val="22"/>
              </w:rPr>
            </w:pPr>
            <w:r w:rsidRPr="00B3634C">
              <w:rPr>
                <w:rFonts w:ascii="Tahoma" w:eastAsia="Gulim" w:hAnsi="Tahoma" w:cs="Tahoma"/>
                <w:noProof/>
                <w:sz w:val="22"/>
                <w:szCs w:val="22"/>
              </w:rPr>
              <w:pict>
                <v:rect id="_x0000_s1084" style="position:absolute;left:0;text-align:left;margin-left:19.75pt;margin-top:1.95pt;width:18pt;height:17.15pt;z-index:251673088">
                  <v:imagedata embosscolor="shadow add(51)"/>
                  <v:shadow on="t"/>
                  <v:textbox style="mso-next-textbox:#_x0000_s1084">
                    <w:txbxContent>
                      <w:p w:rsidR="00502506" w:rsidRDefault="00502506" w:rsidP="00502506"/>
                    </w:txbxContent>
                  </v:textbox>
                </v:rect>
              </w:pict>
            </w:r>
            <w:r w:rsidR="00502506" w:rsidRPr="00E2468D">
              <w:rPr>
                <w:rFonts w:ascii="Tahoma" w:eastAsia="Gulim" w:hAnsi="Tahoma" w:cs="Tahoma"/>
                <w:sz w:val="22"/>
                <w:szCs w:val="22"/>
                <w:cs/>
              </w:rPr>
              <w:t xml:space="preserve">             </w:t>
            </w:r>
            <w:r w:rsidR="00502506" w:rsidRPr="00E2468D">
              <w:rPr>
                <w:rFonts w:ascii="Tahoma" w:eastAsia="Gulim" w:hAnsi="Tahoma" w:cs="Tahoma"/>
                <w:sz w:val="22"/>
                <w:szCs w:val="22"/>
              </w:rPr>
              <w:t xml:space="preserve"> </w:t>
            </w:r>
            <w:r w:rsidR="00502506"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826C05" w:rsidRPr="00E5638A" w:rsidRDefault="00F45F60" w:rsidP="00B82FD9">
            <w:pPr>
              <w:ind w:left="169" w:right="111" w:firstLine="9"/>
              <w:rPr>
                <w:rFonts w:ascii="Tahoma" w:hAnsi="Tahoma" w:cs="Tahoma"/>
                <w:sz w:val="22"/>
                <w:szCs w:val="22"/>
              </w:rPr>
            </w:pPr>
            <w:r w:rsidRPr="00E5638A">
              <w:rPr>
                <w:rFonts w:ascii="Tahoma" w:hAnsi="Tahoma" w:cs="Tahoma"/>
                <w:sz w:val="22"/>
                <w:szCs w:val="22"/>
                <w:cs/>
              </w:rPr>
              <w:t xml:space="preserve">1. </w:t>
            </w:r>
            <w:r w:rsidR="005B18F4" w:rsidRPr="00E5638A">
              <w:rPr>
                <w:rFonts w:ascii="Tahoma" w:hAnsi="Tahoma" w:cs="Tahoma"/>
                <w:sz w:val="22"/>
                <w:szCs w:val="22"/>
                <w:cs/>
              </w:rPr>
              <w:t>สำนักงานฯ ได้รวบรวมเรื่องร้องเรียน/ร้องทุกข์ ที่ได้รับการประสานจากศูนย์บริการประชาชน สำนักงานปลัดสำนักนายกรัฐมนตรีผ่านช่องทางการร้องเรียนต่างๆ</w:t>
            </w:r>
          </w:p>
          <w:p w:rsidR="005B18F4" w:rsidRPr="00E5638A" w:rsidRDefault="00F45F60" w:rsidP="00B82FD9">
            <w:pPr>
              <w:ind w:left="169" w:right="111" w:firstLine="9"/>
              <w:rPr>
                <w:rFonts w:ascii="Tahoma" w:hAnsi="Tahoma" w:cs="Tahoma"/>
                <w:sz w:val="22"/>
                <w:szCs w:val="22"/>
              </w:rPr>
            </w:pPr>
            <w:r w:rsidRPr="00E5638A">
              <w:rPr>
                <w:rFonts w:ascii="Tahoma" w:hAnsi="Tahoma" w:cs="Tahoma"/>
                <w:sz w:val="22"/>
                <w:szCs w:val="22"/>
                <w:cs/>
              </w:rPr>
              <w:t xml:space="preserve">2. </w:t>
            </w:r>
            <w:r w:rsidR="005B18F4" w:rsidRPr="00E5638A">
              <w:rPr>
                <w:rFonts w:ascii="Tahoma" w:hAnsi="Tahoma" w:cs="Tahoma"/>
                <w:sz w:val="22"/>
                <w:szCs w:val="22"/>
                <w:cs/>
              </w:rPr>
              <w:t>เปิดช่องทาง</w:t>
            </w:r>
            <w:r w:rsidR="005B18F4" w:rsidRPr="00E5638A">
              <w:rPr>
                <w:rFonts w:ascii="Tahoma" w:hAnsi="Tahoma" w:cs="Tahoma"/>
                <w:sz w:val="22"/>
                <w:szCs w:val="22"/>
              </w:rPr>
              <w:t xml:space="preserve"> Internet</w:t>
            </w:r>
            <w:r w:rsidR="005B18F4" w:rsidRPr="00E5638A">
              <w:rPr>
                <w:rFonts w:ascii="Tahoma" w:hAnsi="Tahoma" w:cs="Tahoma"/>
                <w:sz w:val="22"/>
                <w:szCs w:val="22"/>
                <w:cs/>
              </w:rPr>
              <w:t xml:space="preserve"> ให้ประชาชนสามารถร้องเรียน/เสนอแนะ/ความเห็น/คำชมเชย</w:t>
            </w:r>
          </w:p>
          <w:p w:rsidR="005B18F4" w:rsidRPr="00E5638A" w:rsidRDefault="00F45F60" w:rsidP="00B82FD9">
            <w:pPr>
              <w:ind w:left="169" w:right="111" w:firstLine="9"/>
              <w:rPr>
                <w:rFonts w:ascii="Tahoma" w:hAnsi="Tahoma" w:cs="Tahoma"/>
                <w:sz w:val="22"/>
                <w:szCs w:val="22"/>
              </w:rPr>
            </w:pPr>
            <w:r w:rsidRPr="00E5638A">
              <w:rPr>
                <w:rFonts w:ascii="Tahoma" w:hAnsi="Tahoma" w:cs="Tahoma"/>
                <w:sz w:val="22"/>
                <w:szCs w:val="22"/>
                <w:cs/>
              </w:rPr>
              <w:t>3.</w:t>
            </w:r>
            <w:r w:rsidR="005B18F4" w:rsidRPr="00E5638A">
              <w:rPr>
                <w:rFonts w:ascii="Tahoma" w:hAnsi="Tahoma" w:cs="Tahoma"/>
                <w:sz w:val="22"/>
                <w:szCs w:val="22"/>
                <w:cs/>
              </w:rPr>
              <w:t xml:space="preserve">จัดทำ </w:t>
            </w:r>
            <w:r w:rsidR="005B18F4" w:rsidRPr="00E5638A">
              <w:rPr>
                <w:rFonts w:ascii="Tahoma" w:hAnsi="Tahoma" w:cs="Tahoma"/>
                <w:sz w:val="22"/>
                <w:szCs w:val="22"/>
              </w:rPr>
              <w:t>Flow Chart</w:t>
            </w:r>
            <w:r w:rsidR="005B18F4" w:rsidRPr="00E5638A">
              <w:rPr>
                <w:rFonts w:ascii="Tahoma" w:hAnsi="Tahoma" w:cs="Tahoma"/>
                <w:sz w:val="22"/>
                <w:szCs w:val="22"/>
                <w:cs/>
              </w:rPr>
              <w:t xml:space="preserve"> การจัดการข้อร้องเรียน</w:t>
            </w:r>
            <w:r w:rsidR="005B18F4" w:rsidRPr="00E5638A">
              <w:rPr>
                <w:rFonts w:ascii="Tahoma" w:hAnsi="Tahoma" w:cs="Tahoma"/>
                <w:sz w:val="22"/>
                <w:szCs w:val="22"/>
              </w:rPr>
              <w:t xml:space="preserve"> </w:t>
            </w:r>
            <w:r w:rsidR="005B18F4" w:rsidRPr="00E5638A">
              <w:rPr>
                <w:rFonts w:ascii="Tahoma" w:hAnsi="Tahoma" w:cs="Tahoma"/>
                <w:sz w:val="22"/>
                <w:szCs w:val="22"/>
                <w:cs/>
              </w:rPr>
              <w:t>พร้อมระบุผู้รับผิดชอบ</w:t>
            </w:r>
          </w:p>
          <w:p w:rsidR="005B18F4" w:rsidRPr="00E5638A" w:rsidRDefault="00F45F60" w:rsidP="00B82FD9">
            <w:pPr>
              <w:ind w:left="169" w:right="111" w:firstLine="9"/>
              <w:rPr>
                <w:rFonts w:ascii="Tahoma" w:hAnsi="Tahoma" w:cs="Tahoma"/>
                <w:sz w:val="22"/>
                <w:szCs w:val="22"/>
              </w:rPr>
            </w:pPr>
            <w:r w:rsidRPr="00E5638A">
              <w:rPr>
                <w:rFonts w:ascii="Tahoma" w:hAnsi="Tahoma" w:cs="Tahoma"/>
                <w:sz w:val="22"/>
                <w:szCs w:val="22"/>
                <w:cs/>
              </w:rPr>
              <w:t>4.</w:t>
            </w:r>
            <w:r w:rsidR="005B18F4" w:rsidRPr="00E5638A">
              <w:rPr>
                <w:rFonts w:ascii="Tahoma" w:hAnsi="Tahoma" w:cs="Tahoma"/>
                <w:sz w:val="22"/>
                <w:szCs w:val="22"/>
                <w:cs/>
              </w:rPr>
              <w:t>สำรวจความคิดเห็นของผู้รับบริการและผู้มีส่วนได้ส่วนเสีย</w:t>
            </w:r>
          </w:p>
          <w:p w:rsidR="005B18F4" w:rsidRPr="00E5638A" w:rsidRDefault="00F45F60" w:rsidP="00B82FD9">
            <w:pPr>
              <w:ind w:left="169" w:right="111" w:firstLine="9"/>
              <w:rPr>
                <w:rFonts w:ascii="Tahoma" w:hAnsi="Tahoma" w:cs="Tahoma"/>
                <w:sz w:val="22"/>
                <w:szCs w:val="22"/>
                <w:cs/>
              </w:rPr>
            </w:pPr>
            <w:r w:rsidRPr="00E5638A">
              <w:rPr>
                <w:rFonts w:ascii="Tahoma" w:hAnsi="Tahoma" w:cs="Tahoma"/>
                <w:sz w:val="22"/>
                <w:szCs w:val="22"/>
                <w:cs/>
              </w:rPr>
              <w:t>5.</w:t>
            </w:r>
            <w:r w:rsidR="005B18F4" w:rsidRPr="00E5638A">
              <w:rPr>
                <w:rFonts w:ascii="Tahoma" w:hAnsi="Tahoma" w:cs="Tahoma"/>
                <w:sz w:val="22"/>
                <w:szCs w:val="22"/>
                <w:cs/>
              </w:rPr>
              <w:t>ปรับปรุงวารสารเศรษฐกิจอุตสาหกรรม โดยปรับปรุงเนื้อหาให้เข้าใจง่ายขึ้น และออกแบบรูปเล่มให้น่าสนใจ โดยเพิ่มหน้าสี ตามความคิดเห็นของผู้รับบริการและผู้มีส่วนได้ส่วนเสีย</w:t>
            </w:r>
          </w:p>
        </w:tc>
      </w:tr>
      <w:tr w:rsidR="00161510" w:rsidRPr="00E2468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E2468D" w:rsidRDefault="00161510" w:rsidP="00B82FD9">
            <w:pPr>
              <w:spacing w:line="360" w:lineRule="auto"/>
              <w:ind w:left="142" w:right="152"/>
              <w:rPr>
                <w:sz w:val="22"/>
                <w:szCs w:val="22"/>
                <w:cs/>
              </w:rPr>
            </w:pPr>
            <w:r w:rsidRPr="00E2468D">
              <w:rPr>
                <w:rFonts w:ascii="Tahoma" w:eastAsia="Gulim" w:hAnsi="Tahoma" w:cs="Tahoma"/>
                <w:sz w:val="22"/>
                <w:szCs w:val="22"/>
              </w:rPr>
              <w:t>CS 4</w:t>
            </w:r>
            <w:r w:rsidR="00AD0074">
              <w:rPr>
                <w:rFonts w:ascii="Tahoma" w:eastAsia="Gulim" w:hAnsi="Tahoma" w:cs="Tahoma"/>
                <w:sz w:val="22"/>
                <w:szCs w:val="22"/>
              </w:rPr>
              <w:t xml:space="preserve"> </w:t>
            </w:r>
            <w:r w:rsidR="00AD0074">
              <w:rPr>
                <w:rFonts w:ascii="Tahoma" w:eastAsia="Gulim" w:hAnsi="Tahoma" w:cs="Tahoma" w:hint="cs"/>
                <w:sz w:val="22"/>
                <w:szCs w:val="22"/>
                <w:cs/>
              </w:rPr>
              <w:t>ส่วนราชการมีการสร้างเครือข่าย และจัดกิจกรรมอย่างสม่ำเสมอเพื่อสร้างความสัมพันธ์กับผู้รับบริการและผู้มีส่วนได้ส่วนเสีย</w:t>
            </w:r>
          </w:p>
        </w:tc>
        <w:tc>
          <w:tcPr>
            <w:tcW w:w="1918" w:type="pct"/>
            <w:tcBorders>
              <w:top w:val="single" w:sz="6" w:space="0" w:color="000000"/>
              <w:left w:val="single" w:sz="6" w:space="0" w:color="000000"/>
              <w:bottom w:val="single" w:sz="6" w:space="0" w:color="000000"/>
              <w:right w:val="single" w:sz="6" w:space="0" w:color="000000"/>
            </w:tcBorders>
          </w:tcPr>
          <w:p w:rsidR="00502506" w:rsidRDefault="00502506" w:rsidP="00502506">
            <w:pPr>
              <w:spacing w:line="360" w:lineRule="auto"/>
              <w:jc w:val="thaiDistribute"/>
              <w:rPr>
                <w:rFonts w:ascii="Tahoma" w:eastAsia="Gulim" w:hAnsi="Tahoma" w:cs="Tahoma"/>
                <w:sz w:val="22"/>
                <w:szCs w:val="22"/>
              </w:rPr>
            </w:pPr>
          </w:p>
          <w:p w:rsidR="00502506" w:rsidRPr="00E2468D" w:rsidRDefault="00B3634C" w:rsidP="00502506">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87" style="position:absolute;left:0;text-align:left;margin-left:19.75pt;margin-top:.25pt;width:18pt;height:17.15pt;z-index:251677184">
                  <v:imagedata embosscolor="shadow add(51)"/>
                  <v:shadow on="t"/>
                  <v:textbox style="mso-next-textbox:#_x0000_s1087">
                    <w:txbxContent>
                      <w:p w:rsidR="00502506" w:rsidRDefault="00502506" w:rsidP="00502506">
                        <w:r>
                          <w:rPr>
                            <w:rFonts w:hint="cs"/>
                          </w:rPr>
                          <w:sym w:font="Wingdings 2" w:char="F050"/>
                        </w:r>
                      </w:p>
                    </w:txbxContent>
                  </v:textbox>
                </v:rect>
              </w:pict>
            </w:r>
            <w:r w:rsidR="00502506" w:rsidRPr="00E2468D">
              <w:rPr>
                <w:rFonts w:ascii="Tahoma" w:eastAsia="Gulim" w:hAnsi="Tahoma" w:cs="Tahoma"/>
                <w:sz w:val="22"/>
                <w:szCs w:val="22"/>
                <w:cs/>
              </w:rPr>
              <w:t xml:space="preserve">              ดำเนินการครบถ้วน</w:t>
            </w:r>
            <w:r w:rsidR="00502506" w:rsidRPr="00E2468D">
              <w:rPr>
                <w:rFonts w:ascii="Tahoma" w:eastAsia="Gulim" w:hAnsi="Tahoma" w:cs="Tahoma"/>
                <w:sz w:val="22"/>
                <w:szCs w:val="22"/>
              </w:rPr>
              <w:t xml:space="preserve"> </w:t>
            </w:r>
          </w:p>
          <w:p w:rsidR="00161510" w:rsidRPr="00E5638A" w:rsidRDefault="00B3634C" w:rsidP="00502506">
            <w:pPr>
              <w:spacing w:line="360" w:lineRule="auto"/>
              <w:jc w:val="thaiDistribute"/>
              <w:rPr>
                <w:rFonts w:cs="Times New Roman"/>
                <w:color w:val="000000" w:themeColor="text1"/>
                <w:sz w:val="22"/>
                <w:szCs w:val="22"/>
              </w:rPr>
            </w:pPr>
            <w:r w:rsidRPr="00B3634C">
              <w:rPr>
                <w:rFonts w:ascii="Tahoma" w:eastAsia="Gulim" w:hAnsi="Tahoma" w:cs="Tahoma"/>
                <w:noProof/>
                <w:sz w:val="22"/>
                <w:szCs w:val="22"/>
              </w:rPr>
              <w:pict>
                <v:rect id="_x0000_s1086" style="position:absolute;left:0;text-align:left;margin-left:19.75pt;margin-top:1.95pt;width:18pt;height:17.15pt;z-index:251676160">
                  <v:imagedata embosscolor="shadow add(51)"/>
                  <v:shadow on="t"/>
                  <v:textbox style="mso-next-textbox:#_x0000_s1086">
                    <w:txbxContent>
                      <w:p w:rsidR="00502506" w:rsidRDefault="00502506" w:rsidP="00502506"/>
                    </w:txbxContent>
                  </v:textbox>
                </v:rect>
              </w:pict>
            </w:r>
            <w:r w:rsidR="00502506" w:rsidRPr="00E2468D">
              <w:rPr>
                <w:rFonts w:ascii="Tahoma" w:eastAsia="Gulim" w:hAnsi="Tahoma" w:cs="Tahoma"/>
                <w:sz w:val="22"/>
                <w:szCs w:val="22"/>
                <w:cs/>
              </w:rPr>
              <w:t xml:space="preserve">             </w:t>
            </w:r>
            <w:r w:rsidR="00502506" w:rsidRPr="00E2468D">
              <w:rPr>
                <w:rFonts w:ascii="Tahoma" w:eastAsia="Gulim" w:hAnsi="Tahoma" w:cs="Tahoma"/>
                <w:sz w:val="22"/>
                <w:szCs w:val="22"/>
              </w:rPr>
              <w:t xml:space="preserve"> </w:t>
            </w:r>
            <w:r w:rsidR="00502506"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161510" w:rsidRPr="00E5638A" w:rsidRDefault="00646B80" w:rsidP="00B82FD9">
            <w:pPr>
              <w:ind w:left="169" w:right="111" w:firstLine="9"/>
              <w:rPr>
                <w:rFonts w:ascii="Tahoma" w:hAnsi="Tahoma" w:cs="Tahoma"/>
                <w:sz w:val="22"/>
                <w:szCs w:val="22"/>
              </w:rPr>
            </w:pPr>
            <w:r w:rsidRPr="00E5638A">
              <w:rPr>
                <w:rFonts w:ascii="Tahoma" w:hAnsi="Tahoma" w:cs="Tahoma"/>
                <w:sz w:val="22"/>
                <w:szCs w:val="22"/>
                <w:cs/>
              </w:rPr>
              <w:t xml:space="preserve">1. </w:t>
            </w:r>
            <w:r w:rsidR="005B18F4" w:rsidRPr="00E5638A">
              <w:rPr>
                <w:rFonts w:ascii="Tahoma" w:hAnsi="Tahoma" w:cs="Tahoma"/>
                <w:sz w:val="22"/>
                <w:szCs w:val="22"/>
                <w:cs/>
              </w:rPr>
              <w:t>งานที่</w:t>
            </w:r>
            <w:r w:rsidRPr="00E5638A">
              <w:rPr>
                <w:rFonts w:ascii="Tahoma" w:hAnsi="Tahoma" w:cs="Tahoma"/>
                <w:sz w:val="22"/>
                <w:szCs w:val="22"/>
                <w:cs/>
              </w:rPr>
              <w:t>มีการสร้างเครือข่าย ได้แก่ ดัชนีอุตสาหกรรม</w:t>
            </w:r>
          </w:p>
          <w:p w:rsidR="00646B80" w:rsidRPr="00E5638A" w:rsidRDefault="00646B80" w:rsidP="00B82FD9">
            <w:pPr>
              <w:ind w:left="169" w:right="111" w:firstLine="9"/>
              <w:rPr>
                <w:rFonts w:ascii="Tahoma" w:hAnsi="Tahoma" w:cs="Tahoma"/>
                <w:sz w:val="22"/>
                <w:szCs w:val="22"/>
              </w:rPr>
            </w:pPr>
            <w:r w:rsidRPr="00E5638A">
              <w:rPr>
                <w:rFonts w:ascii="Tahoma" w:hAnsi="Tahoma" w:cs="Tahoma"/>
                <w:sz w:val="22"/>
                <w:szCs w:val="22"/>
                <w:cs/>
              </w:rPr>
              <w:t>2. ช่องทางการติดต่อกับเครือข่าย ได้แก่ ไปรษณีย์ อีเมล์ และโทรศัพท์</w:t>
            </w:r>
          </w:p>
          <w:p w:rsidR="00646B80" w:rsidRPr="00E5638A" w:rsidRDefault="00646B80" w:rsidP="00B82FD9">
            <w:pPr>
              <w:ind w:left="169" w:right="111" w:firstLine="9"/>
              <w:rPr>
                <w:rFonts w:ascii="Tahoma" w:hAnsi="Tahoma" w:cs="Tahoma"/>
                <w:sz w:val="22"/>
                <w:szCs w:val="22"/>
                <w:cs/>
              </w:rPr>
            </w:pPr>
            <w:r w:rsidRPr="00E5638A">
              <w:rPr>
                <w:rFonts w:ascii="Tahoma" w:hAnsi="Tahoma" w:cs="Tahoma"/>
                <w:sz w:val="22"/>
                <w:szCs w:val="22"/>
                <w:cs/>
              </w:rPr>
              <w:t>3. กิจกรรมการสร้างความสัมพันธ์ คือการประชุม/สัมมนาในภูมิภาคต่างๆ รวม 10 ครั้ง</w:t>
            </w:r>
          </w:p>
        </w:tc>
      </w:tr>
      <w:tr w:rsidR="00161510" w:rsidRPr="00E2468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E2468D" w:rsidRDefault="00161510" w:rsidP="00B82FD9">
            <w:pPr>
              <w:spacing w:line="360" w:lineRule="auto"/>
              <w:ind w:left="142" w:right="152"/>
              <w:rPr>
                <w:rFonts w:cs="Times New Roman"/>
                <w:sz w:val="22"/>
                <w:szCs w:val="22"/>
                <w:cs/>
              </w:rPr>
            </w:pPr>
            <w:r w:rsidRPr="00E2468D">
              <w:rPr>
                <w:rFonts w:ascii="Tahoma" w:eastAsia="Gulim" w:hAnsi="Tahoma" w:cs="Tahoma"/>
                <w:sz w:val="22"/>
                <w:szCs w:val="22"/>
              </w:rPr>
              <w:t>CS 5</w:t>
            </w:r>
            <w:r w:rsidR="00AD0074">
              <w:rPr>
                <w:rFonts w:ascii="Tahoma" w:eastAsia="Gulim" w:hAnsi="Tahoma" w:cs="Tahoma"/>
                <w:sz w:val="22"/>
                <w:szCs w:val="22"/>
              </w:rPr>
              <w:t xml:space="preserve"> </w:t>
            </w:r>
            <w:r w:rsidR="00AD0074">
              <w:rPr>
                <w:rFonts w:ascii="Tahoma" w:eastAsia="Gulim" w:hAnsi="Tahoma" w:cs="Tahoma" w:hint="cs"/>
                <w:sz w:val="22"/>
                <w:szCs w:val="22"/>
                <w:cs/>
              </w:rPr>
              <w:t>ส่วนราชการมีการเปิดโอกาสให้ประชาชนเข้ามามีส่วนร่วมในการบริหารราชการผ่านกระบวนการหรือกิจกรรมต่างๆ ที่เป็นการส่งเสริมระดับการมีส่วนร่วมของประชาชน</w:t>
            </w:r>
          </w:p>
        </w:tc>
        <w:tc>
          <w:tcPr>
            <w:tcW w:w="1918" w:type="pct"/>
            <w:tcBorders>
              <w:top w:val="single" w:sz="6" w:space="0" w:color="000000"/>
              <w:left w:val="single" w:sz="6" w:space="0" w:color="000000"/>
              <w:bottom w:val="single" w:sz="6" w:space="0" w:color="000000"/>
              <w:right w:val="single" w:sz="6" w:space="0" w:color="000000"/>
            </w:tcBorders>
          </w:tcPr>
          <w:p w:rsidR="00502506" w:rsidRDefault="00502506" w:rsidP="00502506">
            <w:pPr>
              <w:spacing w:line="360" w:lineRule="auto"/>
              <w:jc w:val="thaiDistribute"/>
              <w:rPr>
                <w:rFonts w:ascii="Tahoma" w:eastAsia="Gulim" w:hAnsi="Tahoma" w:cs="Tahoma"/>
                <w:sz w:val="22"/>
                <w:szCs w:val="22"/>
              </w:rPr>
            </w:pPr>
          </w:p>
          <w:p w:rsidR="00502506" w:rsidRPr="00E2468D" w:rsidRDefault="00B3634C" w:rsidP="00502506">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89" style="position:absolute;left:0;text-align:left;margin-left:19.75pt;margin-top:.25pt;width:18pt;height:17.15pt;z-index:251680256">
                  <v:imagedata embosscolor="shadow add(51)"/>
                  <v:shadow on="t"/>
                  <v:textbox style="mso-next-textbox:#_x0000_s1089">
                    <w:txbxContent>
                      <w:p w:rsidR="00502506" w:rsidRDefault="00502506" w:rsidP="00502506">
                        <w:r>
                          <w:rPr>
                            <w:rFonts w:hint="cs"/>
                          </w:rPr>
                          <w:sym w:font="Wingdings 2" w:char="F050"/>
                        </w:r>
                      </w:p>
                    </w:txbxContent>
                  </v:textbox>
                </v:rect>
              </w:pict>
            </w:r>
            <w:r w:rsidR="00502506" w:rsidRPr="00E2468D">
              <w:rPr>
                <w:rFonts w:ascii="Tahoma" w:eastAsia="Gulim" w:hAnsi="Tahoma" w:cs="Tahoma"/>
                <w:sz w:val="22"/>
                <w:szCs w:val="22"/>
                <w:cs/>
              </w:rPr>
              <w:t xml:space="preserve">              ดำเนินการครบถ้วน</w:t>
            </w:r>
            <w:r w:rsidR="00502506" w:rsidRPr="00E2468D">
              <w:rPr>
                <w:rFonts w:ascii="Tahoma" w:eastAsia="Gulim" w:hAnsi="Tahoma" w:cs="Tahoma"/>
                <w:sz w:val="22"/>
                <w:szCs w:val="22"/>
              </w:rPr>
              <w:t xml:space="preserve"> </w:t>
            </w:r>
          </w:p>
          <w:p w:rsidR="00161510" w:rsidRPr="00E5638A" w:rsidRDefault="00B3634C" w:rsidP="00502506">
            <w:pPr>
              <w:spacing w:line="360" w:lineRule="auto"/>
              <w:jc w:val="thaiDistribute"/>
              <w:rPr>
                <w:rFonts w:cs="Times New Roman"/>
                <w:color w:val="000000" w:themeColor="text1"/>
                <w:sz w:val="22"/>
                <w:szCs w:val="22"/>
              </w:rPr>
            </w:pPr>
            <w:r w:rsidRPr="00B3634C">
              <w:rPr>
                <w:rFonts w:ascii="Tahoma" w:eastAsia="Gulim" w:hAnsi="Tahoma" w:cs="Tahoma"/>
                <w:noProof/>
                <w:sz w:val="22"/>
                <w:szCs w:val="22"/>
              </w:rPr>
              <w:pict>
                <v:rect id="_x0000_s1088" style="position:absolute;left:0;text-align:left;margin-left:19.75pt;margin-top:1.95pt;width:18pt;height:17.15pt;z-index:251679232">
                  <v:imagedata embosscolor="shadow add(51)"/>
                  <v:shadow on="t"/>
                  <v:textbox style="mso-next-textbox:#_x0000_s1088">
                    <w:txbxContent>
                      <w:p w:rsidR="00502506" w:rsidRDefault="00502506" w:rsidP="00502506"/>
                    </w:txbxContent>
                  </v:textbox>
                </v:rect>
              </w:pict>
            </w:r>
            <w:r w:rsidR="00502506" w:rsidRPr="00E2468D">
              <w:rPr>
                <w:rFonts w:ascii="Tahoma" w:eastAsia="Gulim" w:hAnsi="Tahoma" w:cs="Tahoma"/>
                <w:sz w:val="22"/>
                <w:szCs w:val="22"/>
                <w:cs/>
              </w:rPr>
              <w:t xml:space="preserve">             </w:t>
            </w:r>
            <w:r w:rsidR="00502506" w:rsidRPr="00E2468D">
              <w:rPr>
                <w:rFonts w:ascii="Tahoma" w:eastAsia="Gulim" w:hAnsi="Tahoma" w:cs="Tahoma"/>
                <w:sz w:val="22"/>
                <w:szCs w:val="22"/>
              </w:rPr>
              <w:t xml:space="preserve"> </w:t>
            </w:r>
            <w:r w:rsidR="00502506"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161510" w:rsidRPr="00E5638A" w:rsidRDefault="007E7B40" w:rsidP="00B82FD9">
            <w:pPr>
              <w:ind w:left="169" w:right="111" w:firstLine="9"/>
              <w:rPr>
                <w:rFonts w:ascii="Tahoma" w:hAnsi="Tahoma" w:cs="Tahoma"/>
                <w:sz w:val="22"/>
                <w:szCs w:val="22"/>
                <w:cs/>
              </w:rPr>
            </w:pPr>
            <w:r w:rsidRPr="00E5638A">
              <w:rPr>
                <w:rFonts w:ascii="Tahoma" w:hAnsi="Tahoma" w:cs="Tahoma"/>
                <w:sz w:val="22"/>
                <w:szCs w:val="22"/>
                <w:cs/>
              </w:rPr>
              <w:t>1.งานที่มีการส่งเสริมการมีส่วนร่วมของประชาชนในการบริหารราชการ ได้แก่ การจัดทำดัชนีอุตสาหกรรม</w:t>
            </w:r>
            <w:r w:rsidRPr="00E5638A">
              <w:rPr>
                <w:rFonts w:ascii="Tahoma" w:hAnsi="Tahoma" w:cs="Tahoma"/>
                <w:sz w:val="22"/>
                <w:szCs w:val="22"/>
              </w:rPr>
              <w:t xml:space="preserve">  </w:t>
            </w:r>
            <w:r w:rsidRPr="00E5638A">
              <w:rPr>
                <w:rFonts w:ascii="Tahoma" w:hAnsi="Tahoma" w:cs="Tahoma"/>
                <w:sz w:val="22"/>
                <w:szCs w:val="22"/>
                <w:cs/>
              </w:rPr>
              <w:t>ซึ่งอยู่ในระดับที่ 3</w:t>
            </w:r>
          </w:p>
          <w:p w:rsidR="007E7B40" w:rsidRPr="00E5638A" w:rsidRDefault="007E7B40" w:rsidP="00B82FD9">
            <w:pPr>
              <w:ind w:left="169" w:right="111" w:firstLine="9"/>
              <w:rPr>
                <w:rFonts w:ascii="Tahoma" w:hAnsi="Tahoma" w:cs="Tahoma"/>
                <w:sz w:val="22"/>
                <w:szCs w:val="22"/>
              </w:rPr>
            </w:pPr>
            <w:r w:rsidRPr="00E5638A">
              <w:rPr>
                <w:rFonts w:ascii="Tahoma" w:hAnsi="Tahoma" w:cs="Tahoma"/>
                <w:sz w:val="22"/>
                <w:szCs w:val="22"/>
                <w:cs/>
              </w:rPr>
              <w:t>2. ช่องทางในการให้ข้อมูลข่าวสาร 3 ช่องทาง ได้แก่ ไปรษณีย์ โทรศัพท์ โทรสาร</w:t>
            </w:r>
          </w:p>
          <w:p w:rsidR="007E7B40" w:rsidRPr="00E5638A" w:rsidRDefault="007E7B40" w:rsidP="00B82FD9">
            <w:pPr>
              <w:ind w:left="169" w:right="111" w:firstLine="9"/>
              <w:rPr>
                <w:rFonts w:ascii="Tahoma" w:hAnsi="Tahoma" w:cs="Tahoma"/>
                <w:sz w:val="22"/>
                <w:szCs w:val="22"/>
              </w:rPr>
            </w:pPr>
            <w:r w:rsidRPr="00E5638A">
              <w:rPr>
                <w:rFonts w:ascii="Tahoma" w:hAnsi="Tahoma" w:cs="Tahoma"/>
                <w:sz w:val="22"/>
                <w:szCs w:val="22"/>
                <w:cs/>
              </w:rPr>
              <w:t>3. ช่องทางในการรับฟังความคิดเห็นและข้อเสนอแนะ 3 ช่องทาง ได้แก่ สัมมนา การสำรวจ</w:t>
            </w:r>
            <w:r w:rsidRPr="00E5638A">
              <w:rPr>
                <w:rFonts w:ascii="Tahoma" w:hAnsi="Tahoma" w:cs="Tahoma"/>
                <w:sz w:val="22"/>
                <w:szCs w:val="22"/>
                <w:cs/>
              </w:rPr>
              <w:lastRenderedPageBreak/>
              <w:t>ความคิดเห็น และการสัมภาษณ์</w:t>
            </w:r>
          </w:p>
          <w:p w:rsidR="007E7B40" w:rsidRPr="00E5638A" w:rsidRDefault="007E7B40" w:rsidP="00B82FD9">
            <w:pPr>
              <w:ind w:left="169" w:right="111" w:firstLine="9"/>
              <w:rPr>
                <w:rFonts w:ascii="Tahoma" w:hAnsi="Tahoma" w:cs="Tahoma"/>
                <w:sz w:val="22"/>
                <w:szCs w:val="22"/>
                <w:u w:val="single"/>
              </w:rPr>
            </w:pPr>
            <w:r w:rsidRPr="00E5638A">
              <w:rPr>
                <w:rFonts w:ascii="Tahoma" w:hAnsi="Tahoma" w:cs="Tahoma"/>
                <w:sz w:val="22"/>
                <w:szCs w:val="22"/>
                <w:u w:val="single"/>
                <w:cs/>
              </w:rPr>
              <w:t>หลักฐาน</w:t>
            </w:r>
          </w:p>
          <w:p w:rsidR="007E7B40" w:rsidRPr="00E5638A" w:rsidRDefault="007E7B40" w:rsidP="00B82FD9">
            <w:pPr>
              <w:numPr>
                <w:ilvl w:val="0"/>
                <w:numId w:val="4"/>
              </w:numPr>
              <w:ind w:left="169" w:right="111" w:firstLine="9"/>
              <w:rPr>
                <w:rFonts w:ascii="Tahoma" w:hAnsi="Tahoma" w:cs="Tahoma"/>
                <w:sz w:val="22"/>
                <w:szCs w:val="22"/>
              </w:rPr>
            </w:pPr>
            <w:r w:rsidRPr="00E5638A">
              <w:rPr>
                <w:rFonts w:ascii="Tahoma" w:hAnsi="Tahoma" w:cs="Tahoma"/>
                <w:sz w:val="22"/>
                <w:szCs w:val="22"/>
                <w:cs/>
              </w:rPr>
              <w:t>ข่าวดัชนีอุตสาหกรรมรายเดือน</w:t>
            </w:r>
          </w:p>
          <w:p w:rsidR="007E7B40" w:rsidRPr="00E5638A" w:rsidRDefault="007E7B40" w:rsidP="00B82FD9">
            <w:pPr>
              <w:numPr>
                <w:ilvl w:val="0"/>
                <w:numId w:val="4"/>
              </w:numPr>
              <w:ind w:left="169" w:right="111" w:firstLine="9"/>
              <w:rPr>
                <w:rFonts w:ascii="Tahoma" w:hAnsi="Tahoma" w:cs="Tahoma"/>
                <w:sz w:val="22"/>
                <w:szCs w:val="22"/>
                <w:cs/>
              </w:rPr>
            </w:pPr>
            <w:r w:rsidRPr="00E5638A">
              <w:rPr>
                <w:rFonts w:ascii="Tahoma" w:hAnsi="Tahoma" w:cs="Tahoma"/>
                <w:sz w:val="22"/>
                <w:szCs w:val="22"/>
                <w:cs/>
              </w:rPr>
              <w:t>เว็บไซต์</w:t>
            </w:r>
          </w:p>
        </w:tc>
      </w:tr>
      <w:tr w:rsidR="00161510" w:rsidRPr="00E2468D">
        <w:trPr>
          <w:trHeight w:val="585"/>
          <w:tblCellSpacing w:w="0" w:type="dxa"/>
        </w:trPr>
        <w:tc>
          <w:tcPr>
            <w:tcW w:w="1550" w:type="pct"/>
            <w:tcBorders>
              <w:top w:val="single" w:sz="6" w:space="0" w:color="000000"/>
              <w:left w:val="single" w:sz="12" w:space="0" w:color="000000"/>
              <w:bottom w:val="single" w:sz="6" w:space="0" w:color="000000"/>
              <w:right w:val="single" w:sz="6" w:space="0" w:color="000000"/>
            </w:tcBorders>
          </w:tcPr>
          <w:p w:rsidR="00161510" w:rsidRPr="00E2468D" w:rsidRDefault="00161510" w:rsidP="00B82FD9">
            <w:pPr>
              <w:spacing w:line="360" w:lineRule="auto"/>
              <w:ind w:left="142" w:right="152"/>
              <w:rPr>
                <w:rFonts w:cs="Times New Roman"/>
                <w:sz w:val="22"/>
                <w:szCs w:val="22"/>
                <w:cs/>
              </w:rPr>
            </w:pPr>
            <w:r w:rsidRPr="00E2468D">
              <w:rPr>
                <w:rFonts w:ascii="Tahoma" w:eastAsia="Gulim" w:hAnsi="Tahoma" w:cs="Tahoma"/>
                <w:sz w:val="22"/>
                <w:szCs w:val="22"/>
              </w:rPr>
              <w:lastRenderedPageBreak/>
              <w:t>CS 6</w:t>
            </w:r>
            <w:r w:rsidR="00AD0074">
              <w:rPr>
                <w:rFonts w:ascii="Tahoma" w:eastAsia="Gulim" w:hAnsi="Tahoma" w:cs="Tahoma"/>
                <w:sz w:val="22"/>
                <w:szCs w:val="22"/>
              </w:rPr>
              <w:t xml:space="preserve"> </w:t>
            </w:r>
            <w:r w:rsidR="00AD0074">
              <w:rPr>
                <w:rFonts w:ascii="Tahoma" w:eastAsia="Gulim" w:hAnsi="Tahoma" w:cs="Tahoma" w:hint="cs"/>
                <w:sz w:val="22"/>
                <w:szCs w:val="22"/>
                <w:cs/>
              </w:rPr>
              <w:t>ส่วนราชการมีการวัดความพึงพอใจและไม่พึงพอใจของผู้รับบริการและผู้มีส่วนได้ส่วนเสียในแต่ละกลุ่มตามที่ได้กำหนดไว้ เพื่อนำผลไปปรับปรุงการให้บริการและการดำเนินงานของส่วนราชการ</w:t>
            </w:r>
          </w:p>
        </w:tc>
        <w:tc>
          <w:tcPr>
            <w:tcW w:w="1918" w:type="pct"/>
            <w:tcBorders>
              <w:top w:val="single" w:sz="6" w:space="0" w:color="000000"/>
              <w:left w:val="single" w:sz="6" w:space="0" w:color="000000"/>
              <w:bottom w:val="single" w:sz="6" w:space="0" w:color="000000"/>
              <w:right w:val="single" w:sz="6" w:space="0" w:color="000000"/>
            </w:tcBorders>
          </w:tcPr>
          <w:p w:rsidR="00502506" w:rsidRDefault="00502506" w:rsidP="00502506">
            <w:pPr>
              <w:spacing w:line="360" w:lineRule="auto"/>
              <w:jc w:val="thaiDistribute"/>
              <w:rPr>
                <w:rFonts w:ascii="Tahoma" w:eastAsia="Gulim" w:hAnsi="Tahoma" w:cs="Tahoma"/>
                <w:sz w:val="22"/>
                <w:szCs w:val="22"/>
              </w:rPr>
            </w:pPr>
          </w:p>
          <w:p w:rsidR="00502506" w:rsidRDefault="00502506" w:rsidP="00502506">
            <w:pPr>
              <w:spacing w:line="360" w:lineRule="auto"/>
              <w:jc w:val="thaiDistribute"/>
              <w:rPr>
                <w:rFonts w:ascii="Tahoma" w:eastAsia="Gulim" w:hAnsi="Tahoma" w:cs="Tahoma"/>
                <w:sz w:val="22"/>
                <w:szCs w:val="22"/>
              </w:rPr>
            </w:pPr>
          </w:p>
          <w:p w:rsidR="00502506" w:rsidRPr="00E2468D" w:rsidRDefault="00B3634C" w:rsidP="00502506">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91" style="position:absolute;left:0;text-align:left;margin-left:19.75pt;margin-top:.25pt;width:18pt;height:17.15pt;z-index:251683328">
                  <v:imagedata embosscolor="shadow add(51)"/>
                  <v:shadow on="t"/>
                  <v:textbox style="mso-next-textbox:#_x0000_s1091">
                    <w:txbxContent>
                      <w:p w:rsidR="00502506" w:rsidRDefault="00502506" w:rsidP="00502506">
                        <w:r>
                          <w:rPr>
                            <w:rFonts w:hint="cs"/>
                          </w:rPr>
                          <w:sym w:font="Wingdings 2" w:char="F050"/>
                        </w:r>
                      </w:p>
                    </w:txbxContent>
                  </v:textbox>
                </v:rect>
              </w:pict>
            </w:r>
            <w:r w:rsidR="00502506" w:rsidRPr="00E2468D">
              <w:rPr>
                <w:rFonts w:ascii="Tahoma" w:eastAsia="Gulim" w:hAnsi="Tahoma" w:cs="Tahoma"/>
                <w:sz w:val="22"/>
                <w:szCs w:val="22"/>
                <w:cs/>
              </w:rPr>
              <w:t xml:space="preserve">              ดำเนินการครบถ้วน</w:t>
            </w:r>
            <w:r w:rsidR="00502506" w:rsidRPr="00E2468D">
              <w:rPr>
                <w:rFonts w:ascii="Tahoma" w:eastAsia="Gulim" w:hAnsi="Tahoma" w:cs="Tahoma"/>
                <w:sz w:val="22"/>
                <w:szCs w:val="22"/>
              </w:rPr>
              <w:t xml:space="preserve"> </w:t>
            </w:r>
          </w:p>
          <w:p w:rsidR="00161510" w:rsidRPr="00E5638A" w:rsidRDefault="00B3634C" w:rsidP="00502506">
            <w:pPr>
              <w:spacing w:line="360" w:lineRule="auto"/>
              <w:jc w:val="thaiDistribute"/>
              <w:rPr>
                <w:rFonts w:cs="Times New Roman"/>
                <w:color w:val="000000" w:themeColor="text1"/>
                <w:sz w:val="22"/>
                <w:szCs w:val="22"/>
              </w:rPr>
            </w:pPr>
            <w:r w:rsidRPr="00B3634C">
              <w:rPr>
                <w:rFonts w:ascii="Tahoma" w:eastAsia="Gulim" w:hAnsi="Tahoma" w:cs="Tahoma"/>
                <w:noProof/>
                <w:sz w:val="22"/>
                <w:szCs w:val="22"/>
              </w:rPr>
              <w:pict>
                <v:rect id="_x0000_s1090" style="position:absolute;left:0;text-align:left;margin-left:19.75pt;margin-top:1.95pt;width:18pt;height:17.15pt;z-index:251682304">
                  <v:imagedata embosscolor="shadow add(51)"/>
                  <v:shadow on="t"/>
                  <v:textbox style="mso-next-textbox:#_x0000_s1090">
                    <w:txbxContent>
                      <w:p w:rsidR="00502506" w:rsidRDefault="00502506" w:rsidP="00502506"/>
                    </w:txbxContent>
                  </v:textbox>
                </v:rect>
              </w:pict>
            </w:r>
            <w:r w:rsidR="00502506" w:rsidRPr="00E2468D">
              <w:rPr>
                <w:rFonts w:ascii="Tahoma" w:eastAsia="Gulim" w:hAnsi="Tahoma" w:cs="Tahoma"/>
                <w:sz w:val="22"/>
                <w:szCs w:val="22"/>
                <w:cs/>
              </w:rPr>
              <w:t xml:space="preserve">             </w:t>
            </w:r>
            <w:r w:rsidR="00502506" w:rsidRPr="00E2468D">
              <w:rPr>
                <w:rFonts w:ascii="Tahoma" w:eastAsia="Gulim" w:hAnsi="Tahoma" w:cs="Tahoma"/>
                <w:sz w:val="22"/>
                <w:szCs w:val="22"/>
              </w:rPr>
              <w:t xml:space="preserve"> </w:t>
            </w:r>
            <w:r w:rsidR="00502506"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6" w:space="0" w:color="000000"/>
              <w:right w:val="single" w:sz="12" w:space="0" w:color="000000"/>
            </w:tcBorders>
          </w:tcPr>
          <w:p w:rsidR="00161510" w:rsidRPr="00E5638A" w:rsidRDefault="007E7B40" w:rsidP="00B82FD9">
            <w:pPr>
              <w:ind w:left="169" w:right="111" w:firstLine="9"/>
              <w:rPr>
                <w:rFonts w:ascii="Tahoma" w:hAnsi="Tahoma" w:cs="Tahoma"/>
                <w:sz w:val="22"/>
                <w:szCs w:val="22"/>
              </w:rPr>
            </w:pPr>
            <w:r w:rsidRPr="00E5638A">
              <w:rPr>
                <w:rFonts w:ascii="Tahoma" w:hAnsi="Tahoma" w:cs="Tahoma"/>
                <w:sz w:val="22"/>
                <w:szCs w:val="22"/>
                <w:cs/>
              </w:rPr>
              <w:t>1.สำนักงานฯ ได้มีการวัดความพึงพอใจและไม่พึงพอใจ</w:t>
            </w:r>
          </w:p>
          <w:p w:rsidR="007E7B40" w:rsidRPr="00E5638A" w:rsidRDefault="007E7B40" w:rsidP="00B82FD9">
            <w:pPr>
              <w:ind w:left="169" w:right="111" w:firstLine="9"/>
              <w:rPr>
                <w:rFonts w:ascii="Tahoma" w:hAnsi="Tahoma" w:cs="Tahoma"/>
                <w:sz w:val="22"/>
                <w:szCs w:val="22"/>
                <w:u w:val="single"/>
              </w:rPr>
            </w:pPr>
            <w:r w:rsidRPr="00E5638A">
              <w:rPr>
                <w:rFonts w:ascii="Tahoma" w:hAnsi="Tahoma" w:cs="Tahoma"/>
                <w:sz w:val="22"/>
                <w:szCs w:val="22"/>
                <w:u w:val="single"/>
                <w:cs/>
              </w:rPr>
              <w:t>หลักฐาน</w:t>
            </w:r>
          </w:p>
          <w:p w:rsidR="007E7B40" w:rsidRPr="00E5638A" w:rsidRDefault="007E7B40" w:rsidP="00B82FD9">
            <w:pPr>
              <w:numPr>
                <w:ilvl w:val="0"/>
                <w:numId w:val="4"/>
              </w:numPr>
              <w:ind w:left="169" w:right="111" w:firstLine="9"/>
              <w:rPr>
                <w:rFonts w:ascii="Tahoma" w:hAnsi="Tahoma" w:cs="Tahoma"/>
                <w:sz w:val="22"/>
                <w:szCs w:val="22"/>
              </w:rPr>
            </w:pPr>
            <w:r w:rsidRPr="00E5638A">
              <w:rPr>
                <w:rFonts w:ascii="Tahoma" w:hAnsi="Tahoma" w:cs="Tahoma"/>
                <w:sz w:val="22"/>
                <w:szCs w:val="22"/>
                <w:cs/>
              </w:rPr>
              <w:t>แบบสำรวจความพึงพอใจและไม่พึงพอใจ</w:t>
            </w:r>
          </w:p>
          <w:p w:rsidR="007E7B40" w:rsidRPr="00E5638A" w:rsidRDefault="007E7B40" w:rsidP="00B82FD9">
            <w:pPr>
              <w:numPr>
                <w:ilvl w:val="0"/>
                <w:numId w:val="4"/>
              </w:numPr>
              <w:ind w:left="169" w:right="111" w:firstLine="9"/>
              <w:rPr>
                <w:rFonts w:ascii="Tahoma" w:hAnsi="Tahoma" w:cs="Tahoma"/>
                <w:sz w:val="22"/>
                <w:szCs w:val="22"/>
                <w:cs/>
              </w:rPr>
            </w:pPr>
            <w:r w:rsidRPr="00E5638A">
              <w:rPr>
                <w:rFonts w:ascii="Tahoma" w:hAnsi="Tahoma" w:cs="Tahoma"/>
                <w:sz w:val="22"/>
                <w:szCs w:val="22"/>
                <w:cs/>
              </w:rPr>
              <w:t>รายชื่อกลุ่มตัวอย่างในการสำรวจความพึงพอใจ</w:t>
            </w:r>
          </w:p>
        </w:tc>
      </w:tr>
      <w:tr w:rsidR="00161510" w:rsidRPr="00E2468D">
        <w:trPr>
          <w:trHeight w:val="585"/>
          <w:tblCellSpacing w:w="0" w:type="dxa"/>
        </w:trPr>
        <w:tc>
          <w:tcPr>
            <w:tcW w:w="1550" w:type="pct"/>
            <w:tcBorders>
              <w:top w:val="single" w:sz="6" w:space="0" w:color="000000"/>
              <w:left w:val="single" w:sz="12" w:space="0" w:color="000000"/>
              <w:bottom w:val="single" w:sz="18" w:space="0" w:color="000000"/>
              <w:right w:val="single" w:sz="6" w:space="0" w:color="000000"/>
            </w:tcBorders>
          </w:tcPr>
          <w:p w:rsidR="00161510" w:rsidRPr="00E2468D" w:rsidRDefault="00161510" w:rsidP="00B82FD9">
            <w:pPr>
              <w:spacing w:line="360" w:lineRule="auto"/>
              <w:ind w:left="142" w:right="152"/>
              <w:rPr>
                <w:rFonts w:cs="Times New Roman"/>
                <w:sz w:val="22"/>
                <w:szCs w:val="22"/>
                <w:cs/>
              </w:rPr>
            </w:pPr>
            <w:r w:rsidRPr="00E2468D">
              <w:rPr>
                <w:rFonts w:ascii="Tahoma" w:eastAsia="Gulim" w:hAnsi="Tahoma" w:cs="Tahoma"/>
                <w:sz w:val="22"/>
                <w:szCs w:val="22"/>
              </w:rPr>
              <w:t>CS 7</w:t>
            </w:r>
            <w:r w:rsidR="00AD0074">
              <w:rPr>
                <w:rFonts w:ascii="Tahoma" w:eastAsia="Gulim" w:hAnsi="Tahoma" w:cs="Tahoma"/>
                <w:sz w:val="22"/>
                <w:szCs w:val="22"/>
              </w:rPr>
              <w:t xml:space="preserve"> </w:t>
            </w:r>
            <w:r w:rsidR="00AD0074">
              <w:rPr>
                <w:rFonts w:ascii="Tahoma" w:eastAsia="Gulim" w:hAnsi="Tahoma" w:cs="Tahoma" w:hint="cs"/>
                <w:sz w:val="22"/>
                <w:szCs w:val="22"/>
                <w:cs/>
              </w:rPr>
              <w:t>ส่วนราชการต้องกำหนดมาตรฐานการให้บริการ ซึ่งจะต้องมีระยะเวลาแล้วเสร็จของงานบริการในแต่ละงานโดยมีการจัดทำแผนภูมิหรือคู่มือการติดต่อราชการโดยประกาศให้ผู้รับบริการและผู้มีส่วนได้ส่วนเสียทราบ และจัดทำคู่มือการทำงานของบุคลากรในการให้บริการ เพื่อให้เกิดความพึงพอใจในการรับบริการ</w:t>
            </w:r>
          </w:p>
        </w:tc>
        <w:tc>
          <w:tcPr>
            <w:tcW w:w="1918" w:type="pct"/>
            <w:tcBorders>
              <w:top w:val="single" w:sz="6" w:space="0" w:color="000000"/>
              <w:left w:val="single" w:sz="6" w:space="0" w:color="000000"/>
              <w:bottom w:val="single" w:sz="18" w:space="0" w:color="000000"/>
              <w:right w:val="single" w:sz="6" w:space="0" w:color="000000"/>
            </w:tcBorders>
          </w:tcPr>
          <w:p w:rsidR="00502506" w:rsidRDefault="00502506" w:rsidP="00502506">
            <w:pPr>
              <w:spacing w:line="360" w:lineRule="auto"/>
              <w:jc w:val="thaiDistribute"/>
              <w:rPr>
                <w:rFonts w:ascii="Tahoma" w:eastAsia="Gulim" w:hAnsi="Tahoma" w:cs="Tahoma"/>
                <w:sz w:val="22"/>
                <w:szCs w:val="22"/>
              </w:rPr>
            </w:pPr>
          </w:p>
          <w:p w:rsidR="00502506" w:rsidRPr="00E2468D" w:rsidRDefault="00B3634C" w:rsidP="00502506">
            <w:pPr>
              <w:spacing w:line="360" w:lineRule="auto"/>
              <w:jc w:val="thaiDistribute"/>
              <w:rPr>
                <w:rFonts w:ascii="Tahoma" w:eastAsia="Gulim" w:hAnsi="Tahoma" w:cs="Tahoma"/>
                <w:sz w:val="22"/>
                <w:szCs w:val="22"/>
              </w:rPr>
            </w:pPr>
            <w:r>
              <w:rPr>
                <w:rFonts w:ascii="Tahoma" w:eastAsia="Gulim" w:hAnsi="Tahoma" w:cs="Tahoma"/>
                <w:noProof/>
                <w:sz w:val="22"/>
                <w:szCs w:val="22"/>
              </w:rPr>
              <w:pict>
                <v:rect id="_x0000_s1093" style="position:absolute;left:0;text-align:left;margin-left:19.75pt;margin-top:.25pt;width:18pt;height:17.15pt;z-index:251686400">
                  <v:imagedata embosscolor="shadow add(51)"/>
                  <v:shadow on="t"/>
                  <v:textbox style="mso-next-textbox:#_x0000_s1093">
                    <w:txbxContent>
                      <w:p w:rsidR="00502506" w:rsidRDefault="00502506" w:rsidP="00502506">
                        <w:r>
                          <w:rPr>
                            <w:rFonts w:hint="cs"/>
                          </w:rPr>
                          <w:sym w:font="Wingdings 2" w:char="F050"/>
                        </w:r>
                      </w:p>
                    </w:txbxContent>
                  </v:textbox>
                </v:rect>
              </w:pict>
            </w:r>
            <w:r w:rsidR="00502506" w:rsidRPr="00E2468D">
              <w:rPr>
                <w:rFonts w:ascii="Tahoma" w:eastAsia="Gulim" w:hAnsi="Tahoma" w:cs="Tahoma"/>
                <w:sz w:val="22"/>
                <w:szCs w:val="22"/>
                <w:cs/>
              </w:rPr>
              <w:t xml:space="preserve">              ดำเนินการครบถ้วน</w:t>
            </w:r>
            <w:r w:rsidR="00502506" w:rsidRPr="00E2468D">
              <w:rPr>
                <w:rFonts w:ascii="Tahoma" w:eastAsia="Gulim" w:hAnsi="Tahoma" w:cs="Tahoma"/>
                <w:sz w:val="22"/>
                <w:szCs w:val="22"/>
              </w:rPr>
              <w:t xml:space="preserve"> </w:t>
            </w:r>
          </w:p>
          <w:p w:rsidR="00161510" w:rsidRPr="00E5638A" w:rsidRDefault="00B3634C" w:rsidP="00502506">
            <w:pPr>
              <w:spacing w:line="360" w:lineRule="auto"/>
              <w:jc w:val="thaiDistribute"/>
              <w:rPr>
                <w:rFonts w:cs="Times New Roman"/>
                <w:color w:val="000000" w:themeColor="text1"/>
                <w:sz w:val="22"/>
                <w:szCs w:val="22"/>
              </w:rPr>
            </w:pPr>
            <w:r w:rsidRPr="00B3634C">
              <w:rPr>
                <w:rFonts w:ascii="Tahoma" w:eastAsia="Gulim" w:hAnsi="Tahoma" w:cs="Tahoma"/>
                <w:noProof/>
                <w:sz w:val="22"/>
                <w:szCs w:val="22"/>
              </w:rPr>
              <w:pict>
                <v:rect id="_x0000_s1092" style="position:absolute;left:0;text-align:left;margin-left:19.75pt;margin-top:1.95pt;width:18pt;height:17.15pt;z-index:251685376">
                  <v:imagedata embosscolor="shadow add(51)"/>
                  <v:shadow on="t"/>
                  <v:textbox style="mso-next-textbox:#_x0000_s1092">
                    <w:txbxContent>
                      <w:p w:rsidR="00502506" w:rsidRDefault="00502506" w:rsidP="00502506"/>
                    </w:txbxContent>
                  </v:textbox>
                </v:rect>
              </w:pict>
            </w:r>
            <w:r w:rsidR="00502506" w:rsidRPr="00E2468D">
              <w:rPr>
                <w:rFonts w:ascii="Tahoma" w:eastAsia="Gulim" w:hAnsi="Tahoma" w:cs="Tahoma"/>
                <w:sz w:val="22"/>
                <w:szCs w:val="22"/>
                <w:cs/>
              </w:rPr>
              <w:t xml:space="preserve">             </w:t>
            </w:r>
            <w:r w:rsidR="00502506" w:rsidRPr="00E2468D">
              <w:rPr>
                <w:rFonts w:ascii="Tahoma" w:eastAsia="Gulim" w:hAnsi="Tahoma" w:cs="Tahoma"/>
                <w:sz w:val="22"/>
                <w:szCs w:val="22"/>
              </w:rPr>
              <w:t xml:space="preserve"> </w:t>
            </w:r>
            <w:r w:rsidR="00502506" w:rsidRPr="00E2468D">
              <w:rPr>
                <w:rFonts w:ascii="Tahoma" w:eastAsia="Gulim" w:hAnsi="Tahoma" w:cs="Tahoma"/>
                <w:sz w:val="22"/>
                <w:szCs w:val="22"/>
                <w:cs/>
              </w:rPr>
              <w:t>อยู่ระหว่างดำเนินการ</w:t>
            </w:r>
          </w:p>
        </w:tc>
        <w:tc>
          <w:tcPr>
            <w:tcW w:w="1532" w:type="pct"/>
            <w:tcBorders>
              <w:top w:val="single" w:sz="6" w:space="0" w:color="000000"/>
              <w:left w:val="single" w:sz="6" w:space="0" w:color="000000"/>
              <w:bottom w:val="single" w:sz="18" w:space="0" w:color="000000"/>
              <w:right w:val="single" w:sz="12" w:space="0" w:color="000000"/>
            </w:tcBorders>
          </w:tcPr>
          <w:p w:rsidR="00161510" w:rsidRPr="00E5638A" w:rsidRDefault="00161510" w:rsidP="00B82FD9">
            <w:pPr>
              <w:ind w:left="169" w:right="111" w:firstLine="9"/>
              <w:rPr>
                <w:rFonts w:ascii="Tahoma" w:hAnsi="Tahoma" w:cs="Tahoma"/>
                <w:sz w:val="22"/>
                <w:szCs w:val="22"/>
                <w:cs/>
              </w:rPr>
            </w:pPr>
            <w:r w:rsidRPr="00E5638A">
              <w:rPr>
                <w:rFonts w:ascii="Tahoma" w:hAnsi="Tahoma" w:cs="Tahoma"/>
                <w:sz w:val="22"/>
                <w:szCs w:val="22"/>
              </w:rPr>
              <w:t> </w:t>
            </w:r>
            <w:r w:rsidR="007E7B40" w:rsidRPr="00E5638A">
              <w:rPr>
                <w:rFonts w:ascii="Tahoma" w:hAnsi="Tahoma" w:cs="Tahoma"/>
                <w:sz w:val="22"/>
                <w:szCs w:val="22"/>
                <w:cs/>
              </w:rPr>
              <w:t xml:space="preserve">สำนักงานได้จัดทำมาตรฐานการให้บริการ และประกาศให้ประชาชนทราบ </w:t>
            </w:r>
            <w:r w:rsidR="007E7B40" w:rsidRPr="00E5638A">
              <w:rPr>
                <w:rFonts w:ascii="Tahoma" w:hAnsi="Tahoma" w:cs="Tahoma"/>
                <w:sz w:val="22"/>
                <w:szCs w:val="22"/>
              </w:rPr>
              <w:t>Flow Chart</w:t>
            </w:r>
            <w:r w:rsidR="007E7B40" w:rsidRPr="00E5638A">
              <w:rPr>
                <w:rFonts w:ascii="Tahoma" w:hAnsi="Tahoma" w:cs="Tahoma"/>
                <w:sz w:val="22"/>
                <w:szCs w:val="22"/>
                <w:cs/>
              </w:rPr>
              <w:t xml:space="preserve"> และคู่มือการปฏิบัติงานภาวะเศรษฐกิจอุตสาหกรรมรายไตรมาส</w:t>
            </w:r>
          </w:p>
        </w:tc>
      </w:tr>
    </w:tbl>
    <w:p w:rsidR="00D3469F" w:rsidRDefault="00D3469F" w:rsidP="000B4FF3">
      <w:pPr>
        <w:spacing w:line="360" w:lineRule="auto"/>
        <w:jc w:val="thaiDistribute"/>
      </w:pPr>
    </w:p>
    <w:sectPr w:rsidR="00D3469F" w:rsidSect="000B4FF3">
      <w:headerReference w:type="even" r:id="rId7"/>
      <w:footerReference w:type="default" r:id="rId8"/>
      <w:headerReference w:type="first" r:id="rId9"/>
      <w:pgSz w:w="11906" w:h="16838"/>
      <w:pgMar w:top="1440" w:right="1797" w:bottom="144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50DC" w:rsidRDefault="002B50DC">
      <w:r>
        <w:separator/>
      </w:r>
    </w:p>
  </w:endnote>
  <w:endnote w:type="continuationSeparator" w:id="1">
    <w:p w:rsidR="002B50DC" w:rsidRDefault="002B50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MS Sans Serif">
    <w:altName w:val="Arial"/>
    <w:panose1 w:val="00000000000000000000"/>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777" w:rsidRDefault="00F83777" w:rsidP="00EE101D">
    <w:pPr>
      <w:pStyle w:val="a6"/>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50DC" w:rsidRDefault="002B50DC">
      <w:r>
        <w:separator/>
      </w:r>
    </w:p>
  </w:footnote>
  <w:footnote w:type="continuationSeparator" w:id="1">
    <w:p w:rsidR="002B50DC" w:rsidRDefault="002B50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777" w:rsidRDefault="00B3634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52" type="#_x0000_t75" style="position:absolute;margin-left:0;margin-top:0;width:595.2pt;height:841.9pt;z-index:-251657216;mso-position-horizontal:center;mso-position-horizontal-relative:margin;mso-position-vertical:center;mso-position-vertical-relative:margin" o:allowincell="f">
          <v:imagedata r:id="rId1" o:title="หน้าขวา"/>
          <w10:wrap anchorx="margin" anchory="margin"/>
        </v:shape>
      </w:pict>
    </w:r>
    <w:r>
      <w:rPr>
        <w:noProof/>
      </w:rPr>
      <w:pict>
        <v:shape id="WordPictureWatermark16597550" o:spid="_x0000_s2050" type="#_x0000_t75" style="position:absolute;margin-left:0;margin-top:0;width:595.2pt;height:841.9pt;z-index:-251659264;mso-position-horizontal:center;mso-position-horizontal-relative:margin;mso-position-vertical:center;mso-position-vertical-relative:margin" o:allowincell="f">
          <v:imagedata r:id="rId1" o:title="masterคู่"/>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777" w:rsidRDefault="00B3634C">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 o:spid="_x0000_s2051" type="#_x0000_t75" style="position:absolute;margin-left:0;margin-top:0;width:595.2pt;height:841.9pt;z-index:-251658240;mso-position-horizontal:center;mso-position-horizontal-relative:margin;mso-position-vertical:center;mso-position-vertical-relative:margin" o:allowincell="f">
          <v:imagedata r:id="rId1" o:title="หน้าขวา"/>
          <w10:wrap anchorx="margin" anchory="margin"/>
        </v:shape>
      </w:pict>
    </w:r>
    <w:r>
      <w:rPr>
        <w:noProof/>
      </w:rPr>
      <w:pict>
        <v:shape id="WordPictureWatermark16597549" o:spid="_x0000_s2049" type="#_x0000_t75" style="position:absolute;margin-left:0;margin-top:0;width:595.2pt;height:841.9pt;z-index:-251660288;mso-position-horizontal:center;mso-position-horizontal-relative:margin;mso-position-vertical:center;mso-position-vertical-relative:margin" o:allowincell="f">
          <v:imagedata r:id="rId2" o:title="masterคู่"/>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A1425E"/>
    <w:multiLevelType w:val="hybridMultilevel"/>
    <w:tmpl w:val="0324EC48"/>
    <w:lvl w:ilvl="0" w:tplc="107CDD92">
      <w:start w:val="1"/>
      <w:numFmt w:val="decimal"/>
      <w:lvlText w:val="%1."/>
      <w:lvlJc w:val="left"/>
      <w:pPr>
        <w:tabs>
          <w:tab w:val="num" w:pos="435"/>
        </w:tabs>
        <w:ind w:left="435" w:hanging="360"/>
      </w:pPr>
      <w:rPr>
        <w:rFonts w:ascii="Times New Roman" w:eastAsia="Times New Roman" w:hAnsi="Times New Roman" w:cs="Times New Roman"/>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1">
    <w:nsid w:val="188A1458"/>
    <w:multiLevelType w:val="hybridMultilevel"/>
    <w:tmpl w:val="1B2CB7D6"/>
    <w:lvl w:ilvl="0" w:tplc="DDA0F6AE">
      <w:numFmt w:val="bullet"/>
      <w:lvlText w:val="-"/>
      <w:lvlJc w:val="left"/>
      <w:pPr>
        <w:tabs>
          <w:tab w:val="num" w:pos="405"/>
        </w:tabs>
        <w:ind w:left="405" w:hanging="360"/>
      </w:pPr>
      <w:rPr>
        <w:rFonts w:ascii="Angsana New" w:eastAsia="Times New Roman" w:hAnsi="Angsana New" w:cs="Angsana New"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nsid w:val="393D289A"/>
    <w:multiLevelType w:val="hybridMultilevel"/>
    <w:tmpl w:val="C4B29C98"/>
    <w:lvl w:ilvl="0" w:tplc="D2EE9828">
      <w:start w:val="3"/>
      <w:numFmt w:val="decimal"/>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4">
    <w:nsid w:val="4F2866FC"/>
    <w:multiLevelType w:val="hybridMultilevel"/>
    <w:tmpl w:val="6346F792"/>
    <w:lvl w:ilvl="0" w:tplc="5B205242">
      <w:start w:val="1"/>
      <w:numFmt w:val="bulle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nsid w:val="5BC01E35"/>
    <w:multiLevelType w:val="hybridMultilevel"/>
    <w:tmpl w:val="78421D2C"/>
    <w:lvl w:ilvl="0" w:tplc="8264D776">
      <w:start w:val="5"/>
      <w:numFmt w:val="decimal"/>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6">
    <w:nsid w:val="612928B7"/>
    <w:multiLevelType w:val="hybridMultilevel"/>
    <w:tmpl w:val="376EE730"/>
    <w:lvl w:ilvl="0" w:tplc="D6283F92">
      <w:start w:val="3"/>
      <w:numFmt w:val="decimal"/>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7">
    <w:nsid w:val="67794A00"/>
    <w:multiLevelType w:val="hybridMultilevel"/>
    <w:tmpl w:val="B3D6AF5A"/>
    <w:lvl w:ilvl="0" w:tplc="C40CAB86">
      <w:start w:val="4"/>
      <w:numFmt w:val="decimal"/>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8">
    <w:nsid w:val="678C316E"/>
    <w:multiLevelType w:val="hybridMultilevel"/>
    <w:tmpl w:val="CBCAA0E4"/>
    <w:lvl w:ilvl="0" w:tplc="961E6A98">
      <w:start w:val="4"/>
      <w:numFmt w:val="decimal"/>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9">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0">
    <w:nsid w:val="6D3E3074"/>
    <w:multiLevelType w:val="hybridMultilevel"/>
    <w:tmpl w:val="CFB6075C"/>
    <w:lvl w:ilvl="0" w:tplc="10446FDC">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11">
    <w:nsid w:val="6E074033"/>
    <w:multiLevelType w:val="hybridMultilevel"/>
    <w:tmpl w:val="E2243018"/>
    <w:lvl w:ilvl="0" w:tplc="91888AF2">
      <w:start w:val="1"/>
      <w:numFmt w:val="decimal"/>
      <w:lvlText w:val="%1."/>
      <w:lvlJc w:val="left"/>
      <w:pPr>
        <w:tabs>
          <w:tab w:val="num" w:pos="405"/>
        </w:tabs>
        <w:ind w:left="405" w:hanging="360"/>
      </w:pPr>
      <w:rPr>
        <w:rFonts w:ascii="Cordia New" w:hAnsi="Cordia New" w:cs="Cordia New" w:hint="default"/>
        <w:lang w:bidi="th-TH"/>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2">
    <w:nsid w:val="6EDC3946"/>
    <w:multiLevelType w:val="hybridMultilevel"/>
    <w:tmpl w:val="F6D01BB2"/>
    <w:lvl w:ilvl="0" w:tplc="E4308732">
      <w:start w:val="3"/>
      <w:numFmt w:val="decimal"/>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3">
    <w:nsid w:val="719A6271"/>
    <w:multiLevelType w:val="hybridMultilevel"/>
    <w:tmpl w:val="1A6E6FDE"/>
    <w:lvl w:ilvl="0" w:tplc="8A0A20C2">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num w:numId="1">
    <w:abstractNumId w:val="3"/>
  </w:num>
  <w:num w:numId="2">
    <w:abstractNumId w:val="9"/>
  </w:num>
  <w:num w:numId="3">
    <w:abstractNumId w:val="4"/>
  </w:num>
  <w:num w:numId="4">
    <w:abstractNumId w:val="1"/>
  </w:num>
  <w:num w:numId="5">
    <w:abstractNumId w:val="11"/>
  </w:num>
  <w:num w:numId="6">
    <w:abstractNumId w:val="2"/>
  </w:num>
  <w:num w:numId="7">
    <w:abstractNumId w:val="12"/>
  </w:num>
  <w:num w:numId="8">
    <w:abstractNumId w:val="6"/>
  </w:num>
  <w:num w:numId="9">
    <w:abstractNumId w:val="8"/>
  </w:num>
  <w:num w:numId="10">
    <w:abstractNumId w:val="7"/>
  </w:num>
  <w:num w:numId="11">
    <w:abstractNumId w:val="5"/>
  </w:num>
  <w:num w:numId="12">
    <w:abstractNumId w:val="10"/>
  </w:num>
  <w:num w:numId="13">
    <w:abstractNumId w:val="0"/>
  </w:num>
  <w:num w:numId="14">
    <w:abstractNumId w:val="1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505"/>
  <w:displayVerticalDrawingGridEvery w:val="2"/>
  <w:characterSpacingControl w:val="doNotCompress"/>
  <w:hdrShapeDefaults>
    <o:shapedefaults v:ext="edit" spidmax="15362"/>
    <o:shapelayout v:ext="edit">
      <o:idmap v:ext="edit" data="2"/>
    </o:shapelayout>
  </w:hdrShapeDefaults>
  <w:footnotePr>
    <w:footnote w:id="0"/>
    <w:footnote w:id="1"/>
  </w:footnotePr>
  <w:endnotePr>
    <w:endnote w:id="0"/>
    <w:endnote w:id="1"/>
  </w:endnotePr>
  <w:compat>
    <w:applyBreakingRules/>
  </w:compat>
  <w:rsids>
    <w:rsidRoot w:val="00161510"/>
    <w:rsid w:val="00064EE4"/>
    <w:rsid w:val="000B4FF3"/>
    <w:rsid w:val="001075A6"/>
    <w:rsid w:val="001146A5"/>
    <w:rsid w:val="00161510"/>
    <w:rsid w:val="002030D0"/>
    <w:rsid w:val="00222D78"/>
    <w:rsid w:val="002B50DC"/>
    <w:rsid w:val="002C455B"/>
    <w:rsid w:val="0046041E"/>
    <w:rsid w:val="004F3E00"/>
    <w:rsid w:val="00502506"/>
    <w:rsid w:val="005B18F4"/>
    <w:rsid w:val="00646B80"/>
    <w:rsid w:val="006E6CC3"/>
    <w:rsid w:val="00700BC2"/>
    <w:rsid w:val="00750908"/>
    <w:rsid w:val="0078246F"/>
    <w:rsid w:val="007A20D2"/>
    <w:rsid w:val="007C12EC"/>
    <w:rsid w:val="007E7B40"/>
    <w:rsid w:val="00826C05"/>
    <w:rsid w:val="00A919FE"/>
    <w:rsid w:val="00AD0074"/>
    <w:rsid w:val="00B3634C"/>
    <w:rsid w:val="00B82FD9"/>
    <w:rsid w:val="00B8633C"/>
    <w:rsid w:val="00BB0382"/>
    <w:rsid w:val="00C34D07"/>
    <w:rsid w:val="00CD084C"/>
    <w:rsid w:val="00CF047A"/>
    <w:rsid w:val="00D3469F"/>
    <w:rsid w:val="00E07BAC"/>
    <w:rsid w:val="00E5638A"/>
    <w:rsid w:val="00ED7BEF"/>
    <w:rsid w:val="00EE101D"/>
    <w:rsid w:val="00F018A3"/>
    <w:rsid w:val="00F45F60"/>
    <w:rsid w:val="00F54C2D"/>
    <w:rsid w:val="00F741E1"/>
    <w:rsid w:val="00F8377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1510"/>
    <w:rPr>
      <w:sz w:val="24"/>
      <w:szCs w:val="28"/>
    </w:rPr>
  </w:style>
  <w:style w:type="paragraph" w:styleId="1">
    <w:name w:val="heading 1"/>
    <w:basedOn w:val="a"/>
    <w:next w:val="a"/>
    <w:qFormat/>
    <w:rsid w:val="00161510"/>
    <w:pPr>
      <w:keepNext/>
      <w:spacing w:before="240" w:after="60"/>
      <w:outlineLvl w:val="0"/>
    </w:pPr>
    <w:rPr>
      <w:rFonts w:ascii="Arial" w:hAnsi="Arial" w:cs="Cordia New"/>
      <w:b/>
      <w:bCs/>
      <w:kern w:val="32"/>
      <w:sz w:val="32"/>
      <w:szCs w:val="37"/>
    </w:rPr>
  </w:style>
  <w:style w:type="paragraph" w:styleId="3">
    <w:name w:val="heading 3"/>
    <w:basedOn w:val="a"/>
    <w:next w:val="a"/>
    <w:qFormat/>
    <w:rsid w:val="00161510"/>
    <w:pPr>
      <w:keepNext/>
      <w:spacing w:before="240" w:after="60"/>
      <w:outlineLvl w:val="2"/>
    </w:pPr>
    <w:rPr>
      <w:rFonts w:ascii="Arial" w:hAnsi="Arial" w:cs="Cordia New"/>
      <w:b/>
      <w:bCs/>
      <w:sz w:val="26"/>
      <w:szCs w:val="30"/>
    </w:rPr>
  </w:style>
  <w:style w:type="paragraph" w:styleId="4">
    <w:name w:val="heading 4"/>
    <w:basedOn w:val="a"/>
    <w:next w:val="a"/>
    <w:qFormat/>
    <w:rsid w:val="00161510"/>
    <w:pPr>
      <w:keepNext/>
      <w:spacing w:before="240" w:after="60"/>
      <w:outlineLvl w:val="3"/>
    </w:pPr>
    <w:rPr>
      <w:b/>
      <w:bCs/>
      <w:sz w:val="28"/>
      <w:szCs w:val="32"/>
    </w:rPr>
  </w:style>
  <w:style w:type="paragraph" w:styleId="6">
    <w:name w:val="heading 6"/>
    <w:basedOn w:val="a"/>
    <w:next w:val="a"/>
    <w:qFormat/>
    <w:rsid w:val="00161510"/>
    <w:pPr>
      <w:keepNext/>
      <w:outlineLvl w:val="5"/>
    </w:pPr>
    <w:rPr>
      <w:b/>
      <w:bCs/>
      <w:sz w:val="18"/>
      <w:szCs w:val="18"/>
      <w:u w:val="single"/>
      <w:lang w:bidi="ar-SA"/>
    </w:rPr>
  </w:style>
  <w:style w:type="paragraph" w:styleId="8">
    <w:name w:val="heading 8"/>
    <w:basedOn w:val="a"/>
    <w:next w:val="a"/>
    <w:qFormat/>
    <w:rsid w:val="00161510"/>
    <w:pPr>
      <w:spacing w:before="240" w:after="60"/>
      <w:outlineLvl w:val="7"/>
    </w:pPr>
    <w:rPr>
      <w:i/>
      <w:iCs/>
    </w:rPr>
  </w:style>
  <w:style w:type="paragraph" w:styleId="9">
    <w:name w:val="heading 9"/>
    <w:basedOn w:val="a"/>
    <w:next w:val="a"/>
    <w:qFormat/>
    <w:rsid w:val="00161510"/>
    <w:pPr>
      <w:spacing w:before="240" w:after="60"/>
      <w:outlineLvl w:val="8"/>
    </w:pPr>
    <w:rPr>
      <w:rFonts w:ascii="Arial" w:hAnsi="Arial" w:cs="Cordia New"/>
      <w:sz w:val="22"/>
      <w:szCs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15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161510"/>
    <w:pPr>
      <w:tabs>
        <w:tab w:val="center" w:pos="4153"/>
        <w:tab w:val="right" w:pos="8306"/>
      </w:tabs>
    </w:pPr>
  </w:style>
  <w:style w:type="character" w:styleId="a5">
    <w:name w:val="page number"/>
    <w:basedOn w:val="a0"/>
    <w:rsid w:val="00161510"/>
  </w:style>
  <w:style w:type="paragraph" w:styleId="a6">
    <w:name w:val="footer"/>
    <w:basedOn w:val="a"/>
    <w:rsid w:val="00161510"/>
    <w:pPr>
      <w:tabs>
        <w:tab w:val="center" w:pos="4153"/>
        <w:tab w:val="right" w:pos="8306"/>
      </w:tabs>
    </w:pPr>
  </w:style>
  <w:style w:type="paragraph" w:styleId="a7">
    <w:name w:val="Body Text Indent"/>
    <w:basedOn w:val="a"/>
    <w:rsid w:val="00161510"/>
    <w:pPr>
      <w:spacing w:after="120"/>
      <w:ind w:left="283"/>
    </w:pPr>
    <w:rPr>
      <w:rFonts w:eastAsia="MS Mincho"/>
      <w:lang w:eastAsia="ja-JP"/>
    </w:rPr>
  </w:style>
  <w:style w:type="paragraph" w:styleId="2">
    <w:name w:val="Body Text Indent 2"/>
    <w:basedOn w:val="a"/>
    <w:rsid w:val="00161510"/>
    <w:pPr>
      <w:ind w:firstLine="720"/>
    </w:pPr>
    <w:rPr>
      <w:rFonts w:ascii="Janson Text" w:hAnsi="Janson Text" w:cs="Janson Text"/>
      <w:i/>
      <w:iCs/>
      <w:szCs w:val="24"/>
      <w:lang w:bidi="ar-SA"/>
    </w:rPr>
  </w:style>
  <w:style w:type="paragraph" w:styleId="20">
    <w:name w:val="Body Text 2"/>
    <w:basedOn w:val="a"/>
    <w:rsid w:val="00161510"/>
    <w:rPr>
      <w:color w:val="FF0000"/>
      <w:sz w:val="20"/>
      <w:szCs w:val="24"/>
      <w:lang w:bidi="ar-SA"/>
    </w:rPr>
  </w:style>
  <w:style w:type="paragraph" w:styleId="30">
    <w:name w:val="Body Text Indent 3"/>
    <w:basedOn w:val="a"/>
    <w:rsid w:val="00161510"/>
    <w:pPr>
      <w:spacing w:after="120"/>
      <w:ind w:left="283"/>
    </w:pPr>
    <w:rPr>
      <w:sz w:val="16"/>
      <w:szCs w:val="18"/>
      <w:lang w:bidi="ar-SA"/>
    </w:rPr>
  </w:style>
  <w:style w:type="paragraph" w:styleId="a8">
    <w:name w:val="footnote text"/>
    <w:basedOn w:val="a"/>
    <w:semiHidden/>
    <w:rsid w:val="00161510"/>
    <w:rPr>
      <w:rFonts w:ascii="MS Sans Serif" w:eastAsia="Cordia New" w:hAnsi="MS Sans Serif" w:cs="EucrosiaUPC"/>
      <w:sz w:val="28"/>
      <w:lang w:eastAsia="th-TH"/>
    </w:rPr>
  </w:style>
  <w:style w:type="character" w:styleId="a9">
    <w:name w:val="Hyperlink"/>
    <w:basedOn w:val="a0"/>
    <w:rsid w:val="00161510"/>
    <w:rPr>
      <w:color w:val="0000FF"/>
      <w:u w:val="single"/>
    </w:rPr>
  </w:style>
  <w:style w:type="paragraph" w:customStyle="1" w:styleId="Level2Head">
    <w:name w:val="Level 2 Head"/>
    <w:rsid w:val="00161510"/>
    <w:pPr>
      <w:outlineLvl w:val="0"/>
    </w:pPr>
    <w:rPr>
      <w:b/>
      <w:bCs/>
      <w:noProof/>
      <w:color w:val="800080"/>
      <w:sz w:val="24"/>
      <w:szCs w:val="24"/>
      <w:lang w:bidi="ar-SA"/>
    </w:rPr>
  </w:style>
  <w:style w:type="paragraph" w:customStyle="1" w:styleId="Level3HeadCharCharChar">
    <w:name w:val="Level 3 Head Char Char Char"/>
    <w:rsid w:val="00161510"/>
    <w:pPr>
      <w:outlineLvl w:val="0"/>
    </w:pPr>
    <w:rPr>
      <w:b/>
      <w:bCs/>
      <w:noProof/>
      <w:sz w:val="24"/>
      <w:szCs w:val="24"/>
      <w:lang w:bidi="ar-SA"/>
    </w:rPr>
  </w:style>
  <w:style w:type="paragraph" w:styleId="aa">
    <w:name w:val="Normal (Web)"/>
    <w:basedOn w:val="a"/>
    <w:rsid w:val="00161510"/>
    <w:pPr>
      <w:spacing w:before="40" w:after="40"/>
    </w:pPr>
    <w:rPr>
      <w:szCs w:val="24"/>
      <w:lang w:bidi="ar-SA"/>
    </w:rPr>
  </w:style>
  <w:style w:type="paragraph" w:customStyle="1" w:styleId="FirstBullet">
    <w:name w:val="First Bullet"/>
    <w:basedOn w:val="aa"/>
    <w:rsid w:val="00161510"/>
    <w:pPr>
      <w:numPr>
        <w:numId w:val="1"/>
      </w:numPr>
      <w:tabs>
        <w:tab w:val="clear" w:pos="720"/>
        <w:tab w:val="num" w:pos="270"/>
      </w:tabs>
      <w:spacing w:before="0"/>
      <w:ind w:left="270" w:hanging="270"/>
    </w:pPr>
  </w:style>
  <w:style w:type="paragraph" w:customStyle="1" w:styleId="BOBullet">
    <w:name w:val="BOBullet"/>
    <w:basedOn w:val="aa"/>
    <w:rsid w:val="00161510"/>
    <w:pPr>
      <w:numPr>
        <w:numId w:val="2"/>
      </w:numPr>
      <w:spacing w:before="0"/>
    </w:pPr>
  </w:style>
  <w:style w:type="paragraph" w:customStyle="1" w:styleId="Level1Head">
    <w:name w:val="Level 1 Head"/>
    <w:basedOn w:val="Level2Head"/>
    <w:rsid w:val="00161510"/>
    <w:rPr>
      <w:rFonts w:ascii="Arial" w:hAnsi="Arial" w:cs="Arial"/>
      <w:noProof w:val="0"/>
    </w:rPr>
  </w:style>
  <w:style w:type="paragraph" w:customStyle="1" w:styleId="CriteriaMultipleReq">
    <w:name w:val="Criteria Multiple Req"/>
    <w:basedOn w:val="Level3HeadCharCharChar"/>
    <w:rsid w:val="00161510"/>
    <w:pPr>
      <w:tabs>
        <w:tab w:val="left" w:pos="810"/>
      </w:tabs>
      <w:ind w:left="810" w:hanging="810"/>
    </w:pPr>
    <w:rPr>
      <w:shadow/>
      <w:color w:val="800080"/>
    </w:rPr>
  </w:style>
  <w:style w:type="paragraph" w:customStyle="1" w:styleId="Notes">
    <w:name w:val="Notes"/>
    <w:basedOn w:val="a"/>
    <w:rsid w:val="00161510"/>
    <w:pPr>
      <w:widowControl w:val="0"/>
      <w:tabs>
        <w:tab w:val="left" w:pos="360"/>
      </w:tabs>
      <w:autoSpaceDE w:val="0"/>
      <w:autoSpaceDN w:val="0"/>
      <w:ind w:left="360" w:hanging="360"/>
    </w:pPr>
    <w:rPr>
      <w:sz w:val="18"/>
      <w:szCs w:val="20"/>
      <w:lang w:bidi="ar-SA"/>
    </w:rPr>
  </w:style>
  <w:style w:type="paragraph" w:styleId="31">
    <w:name w:val="Body Text 3"/>
    <w:basedOn w:val="a"/>
    <w:rsid w:val="00161510"/>
    <w:pPr>
      <w:spacing w:after="120"/>
    </w:pPr>
    <w:rPr>
      <w:sz w:val="16"/>
      <w:szCs w:val="18"/>
    </w:rPr>
  </w:style>
  <w:style w:type="paragraph" w:styleId="ab">
    <w:name w:val="caption"/>
    <w:basedOn w:val="a"/>
    <w:next w:val="a"/>
    <w:qFormat/>
    <w:rsid w:val="00161510"/>
    <w:pPr>
      <w:jc w:val="both"/>
    </w:pPr>
    <w:rPr>
      <w:rFonts w:ascii="Browallia New" w:hAnsi="Browallia New" w:cs="Browallia New"/>
      <w:color w:val="FF0000"/>
      <w:sz w:val="32"/>
      <w:szCs w:val="32"/>
    </w:rPr>
  </w:style>
  <w:style w:type="paragraph" w:styleId="ac">
    <w:name w:val="Document Map"/>
    <w:basedOn w:val="a"/>
    <w:semiHidden/>
    <w:rsid w:val="00161510"/>
    <w:pPr>
      <w:shd w:val="clear" w:color="auto" w:fill="000080"/>
    </w:pPr>
    <w:rPr>
      <w:rFonts w:ascii="Tahoma" w:hAnsi="Tahoma"/>
    </w:rPr>
  </w:style>
  <w:style w:type="paragraph" w:styleId="ad">
    <w:name w:val="Balloon Text"/>
    <w:basedOn w:val="a"/>
    <w:semiHidden/>
    <w:rsid w:val="00161510"/>
    <w:rPr>
      <w:rFonts w:ascii="Tahoma" w:hAnsi="Tahoma"/>
      <w:sz w:val="16"/>
      <w:szCs w:val="18"/>
    </w:rPr>
  </w:style>
  <w:style w:type="character" w:styleId="ae">
    <w:name w:val="FollowedHyperlink"/>
    <w:basedOn w:val="a0"/>
    <w:rsid w:val="00161510"/>
    <w:rPr>
      <w:color w:val="800080"/>
      <w:u w:val="single"/>
    </w:rPr>
  </w:style>
  <w:style w:type="paragraph" w:customStyle="1" w:styleId="Default">
    <w:name w:val="Default"/>
    <w:rsid w:val="00161510"/>
    <w:pPr>
      <w:autoSpaceDE w:val="0"/>
      <w:autoSpaceDN w:val="0"/>
      <w:adjustRightInd w:val="0"/>
    </w:pPr>
    <w:rPr>
      <w:rFonts w:ascii="Tahoma" w:hAnsi="Tahoma" w:cs="Tahoma"/>
      <w:color w:val="000000"/>
      <w:sz w:val="24"/>
      <w:szCs w:val="24"/>
    </w:rPr>
  </w:style>
  <w:style w:type="character" w:styleId="af">
    <w:name w:val="annotation reference"/>
    <w:basedOn w:val="a0"/>
    <w:semiHidden/>
    <w:rsid w:val="00161510"/>
    <w:rPr>
      <w:sz w:val="16"/>
      <w:szCs w:val="16"/>
    </w:rPr>
  </w:style>
  <w:style w:type="paragraph" w:styleId="af0">
    <w:name w:val="annotation text"/>
    <w:basedOn w:val="a"/>
    <w:semiHidden/>
    <w:rsid w:val="00161510"/>
    <w:rPr>
      <w:sz w:val="20"/>
      <w:szCs w:val="20"/>
    </w:rPr>
  </w:style>
  <w:style w:type="paragraph" w:styleId="af1">
    <w:name w:val="Plain Text"/>
    <w:basedOn w:val="a"/>
    <w:rsid w:val="00161510"/>
    <w:rPr>
      <w:rFonts w:ascii="Courier New" w:hAnsi="Courier New"/>
      <w:sz w:val="20"/>
      <w:szCs w:val="23"/>
    </w:rPr>
  </w:style>
  <w:style w:type="paragraph" w:styleId="af2">
    <w:name w:val="Body Text"/>
    <w:basedOn w:val="a"/>
    <w:rsid w:val="00161510"/>
    <w:pPr>
      <w:jc w:val="center"/>
    </w:pPr>
    <w:rPr>
      <w:rFonts w:ascii="EucrosiaUPC" w:eastAsia="Cordia New" w:hAnsi="EucrosiaUPC" w:cs="EucrosiaUPC"/>
      <w:b/>
      <w:bCs/>
      <w:sz w:val="36"/>
      <w:szCs w:val="36"/>
    </w:rPr>
  </w:style>
  <w:style w:type="character" w:customStyle="1" w:styleId="style4261">
    <w:name w:val="style4261"/>
    <w:basedOn w:val="a0"/>
    <w:rsid w:val="00161510"/>
    <w:rPr>
      <w:b/>
      <w:bCs/>
      <w:color w:val="993399"/>
      <w:sz w:val="27"/>
      <w:szCs w:val="27"/>
    </w:rPr>
  </w:style>
  <w:style w:type="paragraph" w:customStyle="1" w:styleId="style627">
    <w:name w:val="style627"/>
    <w:basedOn w:val="a"/>
    <w:rsid w:val="00161510"/>
    <w:pPr>
      <w:spacing w:before="100" w:beforeAutospacing="1" w:after="100" w:afterAutospacing="1"/>
    </w:pPr>
    <w:rPr>
      <w:rFonts w:ascii="Tahoma" w:hAnsi="Tahoma" w:cs="Tahoma"/>
      <w:color w:val="0000FF"/>
      <w:szCs w:val="24"/>
    </w:rPr>
  </w:style>
  <w:style w:type="numbering" w:customStyle="1" w:styleId="NoList1">
    <w:name w:val="No List1"/>
    <w:next w:val="a2"/>
    <w:semiHidden/>
    <w:rsid w:val="00161510"/>
  </w:style>
  <w:style w:type="paragraph" w:customStyle="1" w:styleId="10">
    <w:name w:val="รายการย่อหน้า1"/>
    <w:basedOn w:val="a"/>
    <w:qFormat/>
    <w:rsid w:val="00161510"/>
    <w:pPr>
      <w:spacing w:after="200" w:line="276" w:lineRule="auto"/>
      <w:ind w:left="720"/>
      <w:contextualSpacing/>
    </w:pPr>
    <w:rPr>
      <w:rFonts w:ascii="Calibri" w:eastAsia="Calibri" w:hAnsi="Calibri"/>
      <w:sz w:val="22"/>
    </w:rPr>
  </w:style>
  <w:style w:type="paragraph" w:styleId="af3">
    <w:name w:val="annotation subject"/>
    <w:basedOn w:val="af0"/>
    <w:next w:val="af0"/>
    <w:semiHidden/>
    <w:rsid w:val="00161510"/>
    <w:rPr>
      <w:b/>
      <w:bCs/>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161510"/>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161510"/>
  </w:style>
  <w:style w:type="character" w:styleId="af4">
    <w:name w:val="Strong"/>
    <w:basedOn w:val="a0"/>
    <w:qFormat/>
    <w:rsid w:val="0016151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1.jpe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แบบฟอร์มที่ 1</vt:lpstr>
    </vt:vector>
  </TitlesOfParts>
  <Company/>
  <LinksUpToDate>false</LinksUpToDate>
  <CharactersWithSpaces>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แบบฟอร์มที่ 1</dc:title>
  <dc:subject/>
  <dc:creator>USER</dc:creator>
  <cp:keywords/>
  <cp:lastModifiedBy>Kittisak</cp:lastModifiedBy>
  <cp:revision>7</cp:revision>
  <dcterms:created xsi:type="dcterms:W3CDTF">2010-10-19T02:56:00Z</dcterms:created>
  <dcterms:modified xsi:type="dcterms:W3CDTF">2010-10-28T07:11:00Z</dcterms:modified>
</cp:coreProperties>
</file>